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3EC491" w14:textId="5FA00646" w:rsidR="008A3575" w:rsidRPr="000B12CB" w:rsidRDefault="008A3575" w:rsidP="000B12CB">
      <w:pPr>
        <w:pStyle w:val="BasicParagraph"/>
        <w:spacing w:line="240" w:lineRule="auto"/>
        <w:jc w:val="center"/>
        <w:rPr>
          <w:rFonts w:ascii="Times New Roman" w:hAnsi="Times New Roman" w:cs="Times New Roman"/>
          <w:b/>
          <w:bCs/>
          <w:sz w:val="50"/>
          <w:szCs w:val="50"/>
        </w:rPr>
      </w:pPr>
      <w:r w:rsidRPr="000B12CB">
        <w:rPr>
          <w:rFonts w:ascii="Times New Roman" w:hAnsi="Times New Roman" w:cs="Times New Roman"/>
          <w:b/>
          <w:bCs/>
          <w:sz w:val="50"/>
          <w:szCs w:val="50"/>
        </w:rPr>
        <w:t>Creating a Task Analysis</w:t>
      </w:r>
    </w:p>
    <w:p w14:paraId="02281185" w14:textId="191D9D2D" w:rsidR="00B5492B" w:rsidRPr="000B12CB" w:rsidRDefault="008A3575" w:rsidP="000B12CB">
      <w:pPr>
        <w:spacing w:after="0" w:line="240" w:lineRule="auto"/>
        <w:jc w:val="center"/>
        <w:rPr>
          <w:rFonts w:ascii="Times New Roman" w:hAnsi="Times New Roman" w:cs="Times New Roman"/>
          <w:b/>
          <w:bCs/>
          <w:sz w:val="50"/>
          <w:szCs w:val="50"/>
        </w:rPr>
      </w:pPr>
      <w:r w:rsidRPr="000B12CB">
        <w:rPr>
          <w:rFonts w:ascii="Times New Roman" w:hAnsi="Times New Roman" w:cs="Times New Roman"/>
          <w:b/>
          <w:bCs/>
          <w:sz w:val="50"/>
          <w:szCs w:val="50"/>
        </w:rPr>
        <w:t>for Instruction</w:t>
      </w:r>
    </w:p>
    <w:p w14:paraId="3B7CB736" w14:textId="77777777" w:rsidR="008A3575" w:rsidRPr="00B153B8" w:rsidRDefault="008A3575" w:rsidP="005D297D">
      <w:pPr>
        <w:spacing w:after="0" w:line="240" w:lineRule="auto"/>
        <w:rPr>
          <w:rFonts w:ascii="Times New Roman" w:hAnsi="Times New Roman" w:cs="Times New Roman"/>
          <w:sz w:val="28"/>
          <w:szCs w:val="28"/>
        </w:rPr>
      </w:pPr>
    </w:p>
    <w:p w14:paraId="523C524D" w14:textId="55BA6326" w:rsidR="008A3575" w:rsidRPr="008A3575" w:rsidRDefault="008A3575" w:rsidP="005D297D">
      <w:pPr>
        <w:pStyle w:val="BasicParagraph"/>
        <w:spacing w:line="240" w:lineRule="auto"/>
        <w:rPr>
          <w:rFonts w:ascii="Times New Roman" w:hAnsi="Times New Roman" w:cs="Times New Roman"/>
        </w:rPr>
      </w:pPr>
      <w:r w:rsidRPr="008A3575">
        <w:rPr>
          <w:rFonts w:ascii="Times New Roman" w:hAnsi="Times New Roman" w:cs="Times New Roman"/>
        </w:rPr>
        <w:t>For students with autism, a task analysis will be one of the</w:t>
      </w:r>
      <w:r w:rsidR="005D297D">
        <w:rPr>
          <w:rFonts w:ascii="Times New Roman" w:hAnsi="Times New Roman" w:cs="Times New Roman"/>
        </w:rPr>
        <w:t xml:space="preserve"> </w:t>
      </w:r>
      <w:r w:rsidRPr="008A3575">
        <w:rPr>
          <w:rFonts w:ascii="Times New Roman" w:hAnsi="Times New Roman" w:cs="Times New Roman"/>
        </w:rPr>
        <w:t>most valuable strategies in the educator’s toolbox. Autistic</w:t>
      </w:r>
      <w:r w:rsidR="005D297D">
        <w:rPr>
          <w:rFonts w:ascii="Times New Roman" w:hAnsi="Times New Roman" w:cs="Times New Roman"/>
        </w:rPr>
        <w:t xml:space="preserve"> </w:t>
      </w:r>
      <w:r w:rsidRPr="008A3575">
        <w:rPr>
          <w:rFonts w:ascii="Times New Roman" w:hAnsi="Times New Roman" w:cs="Times New Roman"/>
        </w:rPr>
        <w:t>students often benefit from having complex skills broken into</w:t>
      </w:r>
      <w:r w:rsidR="005D297D">
        <w:rPr>
          <w:rFonts w:ascii="Times New Roman" w:hAnsi="Times New Roman" w:cs="Times New Roman"/>
        </w:rPr>
        <w:t xml:space="preserve"> </w:t>
      </w:r>
      <w:r w:rsidRPr="008A3575">
        <w:rPr>
          <w:rFonts w:ascii="Times New Roman" w:hAnsi="Times New Roman" w:cs="Times New Roman"/>
        </w:rPr>
        <w:t>small observable behavior steps. A task analysis, or TA for short,</w:t>
      </w:r>
      <w:r w:rsidR="005D297D">
        <w:rPr>
          <w:rFonts w:ascii="Times New Roman" w:hAnsi="Times New Roman" w:cs="Times New Roman"/>
        </w:rPr>
        <w:t xml:space="preserve"> </w:t>
      </w:r>
      <w:r w:rsidRPr="008A3575">
        <w:rPr>
          <w:rFonts w:ascii="Times New Roman" w:hAnsi="Times New Roman" w:cs="Times New Roman"/>
        </w:rPr>
        <w:t xml:space="preserve">is a list of the steps that a student must perform in sequence to successfully complete the skill or task. </w:t>
      </w:r>
    </w:p>
    <w:p w14:paraId="6F2E38D3" w14:textId="77777777" w:rsidR="008A3575" w:rsidRPr="008A3575" w:rsidRDefault="008A3575" w:rsidP="005D297D">
      <w:pPr>
        <w:pStyle w:val="BasicParagraph"/>
        <w:tabs>
          <w:tab w:val="left" w:pos="4860"/>
          <w:tab w:val="left" w:pos="5100"/>
        </w:tabs>
        <w:spacing w:line="240" w:lineRule="auto"/>
        <w:rPr>
          <w:rFonts w:ascii="Times New Roman" w:hAnsi="Times New Roman" w:cs="Times New Roman"/>
        </w:rPr>
      </w:pPr>
    </w:p>
    <w:p w14:paraId="69C618DF" w14:textId="17D71DE1" w:rsidR="008A3575" w:rsidRPr="008A3575" w:rsidRDefault="008A3575" w:rsidP="005D297D">
      <w:pPr>
        <w:pStyle w:val="BasicParagraph"/>
        <w:tabs>
          <w:tab w:val="left" w:pos="4860"/>
          <w:tab w:val="left" w:pos="5100"/>
        </w:tabs>
        <w:spacing w:line="240" w:lineRule="auto"/>
        <w:rPr>
          <w:rFonts w:ascii="Times New Roman" w:hAnsi="Times New Roman" w:cs="Times New Roman"/>
        </w:rPr>
      </w:pPr>
      <w:r w:rsidRPr="008A3575">
        <w:rPr>
          <w:rFonts w:ascii="Times New Roman" w:hAnsi="Times New Roman" w:cs="Times New Roman"/>
        </w:rPr>
        <w:t>A task analysis is not a task list or a checklist for the student but rather a tool for the person teaching the new skill. A task analysis provides structure, ensuring that a skill is taught the same way each time the student engages in the activity or task. It is important to run through the task with student to see how they may choose to complete the task. Using a well-written TA as part of an instructional program can provide the consistency that is needed for skill acquisition and can be used to teach virtually any type of skill!</w:t>
      </w:r>
    </w:p>
    <w:p w14:paraId="5F3E8DE6" w14:textId="77777777" w:rsidR="008A3575" w:rsidRPr="008A3575" w:rsidRDefault="008A3575" w:rsidP="005D297D">
      <w:pPr>
        <w:spacing w:after="0" w:line="240" w:lineRule="auto"/>
        <w:rPr>
          <w:rFonts w:ascii="Times New Roman" w:hAnsi="Times New Roman" w:cs="Times New Roman"/>
        </w:rPr>
      </w:pPr>
    </w:p>
    <w:p w14:paraId="536D1E8C" w14:textId="77777777" w:rsidR="008A3575" w:rsidRPr="008A3575" w:rsidRDefault="008A3575" w:rsidP="005D297D">
      <w:pPr>
        <w:spacing w:after="0" w:line="240" w:lineRule="auto"/>
        <w:rPr>
          <w:rFonts w:ascii="Times New Roman" w:hAnsi="Times New Roman" w:cs="Times New Roman"/>
        </w:rPr>
      </w:pPr>
    </w:p>
    <w:p w14:paraId="571050E9" w14:textId="77777777" w:rsidR="008A3575" w:rsidRPr="008A3575" w:rsidRDefault="008A3575" w:rsidP="005D297D">
      <w:pPr>
        <w:pStyle w:val="BasicParagraph"/>
        <w:spacing w:line="240" w:lineRule="auto"/>
        <w:rPr>
          <w:rFonts w:ascii="Times New Roman" w:hAnsi="Times New Roman" w:cs="Times New Roman"/>
          <w:b/>
          <w:bCs/>
          <w:sz w:val="36"/>
          <w:szCs w:val="36"/>
        </w:rPr>
      </w:pPr>
      <w:r w:rsidRPr="008A3575">
        <w:rPr>
          <w:rFonts w:ascii="Times New Roman" w:hAnsi="Times New Roman" w:cs="Times New Roman"/>
          <w:b/>
          <w:bCs/>
          <w:caps/>
          <w:sz w:val="28"/>
          <w:szCs w:val="28"/>
          <w:u w:val="thick"/>
        </w:rPr>
        <w:t>How to develop a task analysis</w:t>
      </w:r>
      <w:r w:rsidRPr="008A3575">
        <w:rPr>
          <w:rFonts w:ascii="Times New Roman" w:hAnsi="Times New Roman" w:cs="Times New Roman"/>
          <w:b/>
          <w:bCs/>
          <w:sz w:val="36"/>
          <w:szCs w:val="36"/>
        </w:rPr>
        <w:t xml:space="preserve"> </w:t>
      </w:r>
    </w:p>
    <w:p w14:paraId="27FCDC34" w14:textId="77777777" w:rsidR="008A3575" w:rsidRPr="008A3575" w:rsidRDefault="008A3575" w:rsidP="005D297D">
      <w:pPr>
        <w:pStyle w:val="BasicParagraph"/>
        <w:spacing w:line="240" w:lineRule="auto"/>
        <w:rPr>
          <w:rFonts w:ascii="Times New Roman" w:hAnsi="Times New Roman" w:cs="Times New Roman"/>
        </w:rPr>
      </w:pPr>
    </w:p>
    <w:p w14:paraId="2A987D66" w14:textId="77777777" w:rsidR="008A3575" w:rsidRPr="008A3575" w:rsidRDefault="008A3575" w:rsidP="005D297D">
      <w:pPr>
        <w:pStyle w:val="BasicParagraph"/>
        <w:tabs>
          <w:tab w:val="left" w:pos="4860"/>
          <w:tab w:val="left" w:pos="5100"/>
        </w:tabs>
        <w:spacing w:line="240" w:lineRule="auto"/>
        <w:rPr>
          <w:rFonts w:ascii="Times New Roman" w:hAnsi="Times New Roman" w:cs="Times New Roman"/>
          <w:sz w:val="26"/>
          <w:szCs w:val="26"/>
        </w:rPr>
      </w:pPr>
      <w:r w:rsidRPr="008A3575">
        <w:rPr>
          <w:rFonts w:ascii="Times New Roman" w:hAnsi="Times New Roman" w:cs="Times New Roman"/>
        </w:rPr>
        <w:t xml:space="preserve">Follow the steps below to develop a TA today using our </w:t>
      </w:r>
      <w:r w:rsidRPr="008A3575">
        <w:rPr>
          <w:rStyle w:val="Hyperlink"/>
          <w:rFonts w:ascii="Times New Roman" w:hAnsi="Times New Roman" w:cs="Times New Roman"/>
        </w:rPr>
        <w:t>Task Analysis Template</w:t>
      </w:r>
    </w:p>
    <w:p w14:paraId="370F88F9" w14:textId="77777777" w:rsidR="008A3575" w:rsidRPr="008A3575" w:rsidRDefault="008A3575" w:rsidP="005D297D">
      <w:pPr>
        <w:pStyle w:val="BasicParagraph"/>
        <w:tabs>
          <w:tab w:val="left" w:pos="4860"/>
          <w:tab w:val="left" w:pos="5100"/>
        </w:tabs>
        <w:spacing w:line="240" w:lineRule="auto"/>
        <w:rPr>
          <w:rFonts w:ascii="Times New Roman" w:hAnsi="Times New Roman" w:cs="Times New Roman"/>
        </w:rPr>
      </w:pPr>
    </w:p>
    <w:p w14:paraId="6A0686E8" w14:textId="77777777" w:rsidR="008A3575" w:rsidRPr="008A3575" w:rsidRDefault="008A3575" w:rsidP="005D297D">
      <w:pPr>
        <w:pStyle w:val="BasicParagraph"/>
        <w:tabs>
          <w:tab w:val="left" w:pos="360"/>
        </w:tabs>
        <w:spacing w:line="240" w:lineRule="auto"/>
        <w:rPr>
          <w:rFonts w:ascii="Times New Roman" w:hAnsi="Times New Roman" w:cs="Times New Roman"/>
          <w:sz w:val="26"/>
          <w:szCs w:val="26"/>
        </w:rPr>
      </w:pPr>
      <w:r w:rsidRPr="008A3575">
        <w:rPr>
          <w:rFonts w:ascii="Times New Roman" w:hAnsi="Times New Roman" w:cs="Times New Roman"/>
          <w:b/>
          <w:bCs/>
          <w:i/>
          <w:iCs/>
          <w:sz w:val="26"/>
          <w:szCs w:val="26"/>
          <w:u w:color="000000"/>
        </w:rPr>
        <w:t>Perform the Skill and Write Down the Steps</w:t>
      </w:r>
    </w:p>
    <w:p w14:paraId="177252F1" w14:textId="77777777" w:rsidR="008A3575" w:rsidRPr="008A3575" w:rsidRDefault="008A3575" w:rsidP="005D297D">
      <w:pPr>
        <w:pStyle w:val="BasicParagraph"/>
        <w:spacing w:line="240" w:lineRule="auto"/>
        <w:rPr>
          <w:rFonts w:ascii="Times New Roman" w:hAnsi="Times New Roman" w:cs="Times New Roman"/>
        </w:rPr>
      </w:pPr>
    </w:p>
    <w:p w14:paraId="17E4A72B" w14:textId="77777777" w:rsidR="008A3575" w:rsidRPr="008A3575" w:rsidRDefault="008A3575" w:rsidP="005D297D">
      <w:pPr>
        <w:pStyle w:val="BasicParagraph"/>
        <w:tabs>
          <w:tab w:val="left" w:pos="240"/>
        </w:tabs>
        <w:suppressAutoHyphens/>
        <w:spacing w:line="240" w:lineRule="auto"/>
        <w:rPr>
          <w:rFonts w:ascii="Times New Roman" w:hAnsi="Times New Roman" w:cs="Times New Roman"/>
        </w:rPr>
      </w:pPr>
      <w:r w:rsidRPr="005D297D">
        <w:rPr>
          <w:rFonts w:ascii="Wingdings 2" w:hAnsi="Wingdings 2" w:cs="Times New Roman"/>
          <w:color w:val="42AF6B"/>
        </w:rPr>
        <w:t></w:t>
      </w:r>
      <w:r w:rsidRPr="008A3575">
        <w:rPr>
          <w:rFonts w:ascii="Times New Roman" w:hAnsi="Times New Roman" w:cs="Times New Roman"/>
        </w:rPr>
        <w:tab/>
        <w:t>The best way to develop a task analysis is to perform the skill yourself.</w:t>
      </w:r>
    </w:p>
    <w:p w14:paraId="39EDD844" w14:textId="63A7A175" w:rsidR="008A3575" w:rsidRPr="008A3575" w:rsidRDefault="005D297D" w:rsidP="005D297D">
      <w:pPr>
        <w:pStyle w:val="BasicParagraph"/>
        <w:tabs>
          <w:tab w:val="left" w:pos="240"/>
        </w:tabs>
        <w:suppressAutoHyphens/>
        <w:spacing w:line="240" w:lineRule="auto"/>
        <w:rPr>
          <w:rFonts w:ascii="Times New Roman" w:hAnsi="Times New Roman" w:cs="Times New Roman"/>
        </w:rPr>
      </w:pPr>
      <w:r w:rsidRPr="005D297D">
        <w:rPr>
          <w:rFonts w:ascii="Wingdings 2" w:hAnsi="Wingdings 2" w:cs="Times New Roman"/>
          <w:color w:val="42AF6B"/>
        </w:rPr>
        <w:t></w:t>
      </w:r>
      <w:r w:rsidR="008A3575" w:rsidRPr="008A3575">
        <w:rPr>
          <w:rFonts w:ascii="Times New Roman" w:hAnsi="Times New Roman" w:cs="Times New Roman"/>
        </w:rPr>
        <w:tab/>
        <w:t>Write down ONE “</w:t>
      </w:r>
      <w:proofErr w:type="gramStart"/>
      <w:r w:rsidR="008A3575" w:rsidRPr="008A3575">
        <w:rPr>
          <w:rFonts w:ascii="Times New Roman" w:hAnsi="Times New Roman" w:cs="Times New Roman"/>
        </w:rPr>
        <w:t>behavior“ for</w:t>
      </w:r>
      <w:proofErr w:type="gramEnd"/>
      <w:r w:rsidR="008A3575" w:rsidRPr="008A3575">
        <w:rPr>
          <w:rFonts w:ascii="Times New Roman" w:hAnsi="Times New Roman" w:cs="Times New Roman"/>
        </w:rPr>
        <w:t xml:space="preserve"> each step as you complete the task.</w:t>
      </w:r>
    </w:p>
    <w:p w14:paraId="748E72A8" w14:textId="32C6C721" w:rsidR="008A3575" w:rsidRPr="008A3575" w:rsidRDefault="008A3575" w:rsidP="005D297D">
      <w:pPr>
        <w:pStyle w:val="BasicParagraph"/>
        <w:numPr>
          <w:ilvl w:val="0"/>
          <w:numId w:val="1"/>
        </w:numPr>
        <w:tabs>
          <w:tab w:val="left" w:pos="240"/>
        </w:tabs>
        <w:suppressAutoHyphens/>
        <w:spacing w:line="240" w:lineRule="auto"/>
        <w:ind w:left="270" w:hanging="270"/>
        <w:rPr>
          <w:rFonts w:ascii="Times New Roman" w:hAnsi="Times New Roman" w:cs="Times New Roman"/>
        </w:rPr>
      </w:pPr>
      <w:r w:rsidRPr="008A3575">
        <w:rPr>
          <w:rFonts w:ascii="Times New Roman" w:hAnsi="Times New Roman" w:cs="Times New Roman"/>
        </w:rPr>
        <w:t>Depending on how complicated the skill is, the TA may be many steps or just a few. For instance, the number of steps for opening a door may be less than for learning how to play a computer game.</w:t>
      </w:r>
    </w:p>
    <w:p w14:paraId="714E4D92" w14:textId="77777777" w:rsidR="008A3575" w:rsidRPr="008A3575" w:rsidRDefault="008A3575" w:rsidP="005D297D">
      <w:pPr>
        <w:spacing w:after="0" w:line="240" w:lineRule="auto"/>
        <w:rPr>
          <w:rFonts w:ascii="Times New Roman" w:hAnsi="Times New Roman" w:cs="Times New Roman"/>
        </w:rPr>
      </w:pPr>
    </w:p>
    <w:p w14:paraId="0A7C9422" w14:textId="77777777" w:rsidR="008A3575" w:rsidRPr="008A3575" w:rsidRDefault="008A3575" w:rsidP="005D297D">
      <w:pPr>
        <w:pStyle w:val="BasicParagraph"/>
        <w:tabs>
          <w:tab w:val="left" w:pos="360"/>
        </w:tabs>
        <w:spacing w:line="240" w:lineRule="auto"/>
        <w:rPr>
          <w:rFonts w:ascii="Times New Roman" w:hAnsi="Times New Roman" w:cs="Times New Roman"/>
          <w:sz w:val="26"/>
          <w:szCs w:val="26"/>
        </w:rPr>
      </w:pPr>
      <w:r w:rsidRPr="008A3575">
        <w:rPr>
          <w:rFonts w:ascii="Times New Roman" w:hAnsi="Times New Roman" w:cs="Times New Roman"/>
          <w:b/>
          <w:bCs/>
          <w:i/>
          <w:iCs/>
          <w:sz w:val="26"/>
          <w:szCs w:val="26"/>
          <w:u w:color="000000"/>
        </w:rPr>
        <w:t>Customize to Each Student</w:t>
      </w:r>
    </w:p>
    <w:p w14:paraId="684B9EF6" w14:textId="77777777" w:rsidR="008A3575" w:rsidRPr="00B153B8" w:rsidRDefault="008A3575" w:rsidP="005D297D">
      <w:pPr>
        <w:pStyle w:val="BasicParagraph"/>
        <w:spacing w:line="240" w:lineRule="auto"/>
        <w:rPr>
          <w:rFonts w:ascii="Times New Roman" w:hAnsi="Times New Roman" w:cs="Times New Roman"/>
        </w:rPr>
      </w:pPr>
    </w:p>
    <w:p w14:paraId="381E2F90" w14:textId="68F35176" w:rsidR="008A3575" w:rsidRPr="008A3575" w:rsidRDefault="005D297D" w:rsidP="005D297D">
      <w:pPr>
        <w:pStyle w:val="BasicParagraph"/>
        <w:tabs>
          <w:tab w:val="left" w:pos="240"/>
        </w:tabs>
        <w:suppressAutoHyphens/>
        <w:spacing w:line="240" w:lineRule="auto"/>
        <w:rPr>
          <w:rFonts w:ascii="Times New Roman" w:hAnsi="Times New Roman" w:cs="Times New Roman"/>
        </w:rPr>
      </w:pPr>
      <w:r w:rsidRPr="005D297D">
        <w:rPr>
          <w:rFonts w:ascii="Wingdings 2" w:hAnsi="Wingdings 2" w:cs="Times New Roman"/>
          <w:color w:val="42AF6B"/>
        </w:rPr>
        <w:t></w:t>
      </w:r>
      <w:r w:rsidR="008A3575" w:rsidRPr="008A3575">
        <w:rPr>
          <w:rFonts w:ascii="Times New Roman" w:hAnsi="Times New Roman" w:cs="Times New Roman"/>
        </w:rPr>
        <w:tab/>
        <w:t>Writing a TA requires knowing the student’s skills and abilities.</w:t>
      </w:r>
    </w:p>
    <w:p w14:paraId="79138C3D" w14:textId="5988FBED" w:rsidR="008A3575" w:rsidRPr="008A3575" w:rsidRDefault="005D297D" w:rsidP="005D297D">
      <w:pPr>
        <w:pStyle w:val="BasicParagraph"/>
        <w:tabs>
          <w:tab w:val="left" w:pos="240"/>
        </w:tabs>
        <w:suppressAutoHyphens/>
        <w:spacing w:line="240" w:lineRule="auto"/>
        <w:rPr>
          <w:rFonts w:ascii="Times New Roman" w:hAnsi="Times New Roman" w:cs="Times New Roman"/>
          <w:sz w:val="26"/>
          <w:szCs w:val="26"/>
        </w:rPr>
      </w:pPr>
      <w:r w:rsidRPr="005D297D">
        <w:rPr>
          <w:rFonts w:ascii="Wingdings 2" w:hAnsi="Wingdings 2" w:cs="Times New Roman"/>
          <w:color w:val="42AF6B"/>
        </w:rPr>
        <w:t></w:t>
      </w:r>
      <w:r w:rsidR="008A3575" w:rsidRPr="008A3575">
        <w:rPr>
          <w:rFonts w:ascii="Times New Roman" w:hAnsi="Times New Roman" w:cs="Times New Roman"/>
        </w:rPr>
        <w:tab/>
        <w:t>A student with more intensive support needs may need a task broken down into smaller steps.</w:t>
      </w:r>
    </w:p>
    <w:p w14:paraId="0E1845D1" w14:textId="77777777" w:rsidR="008A3575" w:rsidRPr="008A3575" w:rsidRDefault="008A3575" w:rsidP="005D297D">
      <w:pPr>
        <w:spacing w:after="0" w:line="240" w:lineRule="auto"/>
        <w:rPr>
          <w:rFonts w:ascii="Times New Roman" w:hAnsi="Times New Roman" w:cs="Times New Roman"/>
        </w:rPr>
      </w:pPr>
    </w:p>
    <w:p w14:paraId="43D00B64" w14:textId="77777777" w:rsidR="000B12CB" w:rsidRDefault="008A3575" w:rsidP="000B12CB">
      <w:pPr>
        <w:pStyle w:val="BasicParagraph"/>
        <w:tabs>
          <w:tab w:val="left" w:pos="240"/>
          <w:tab w:val="left" w:pos="600"/>
          <w:tab w:val="left" w:pos="800"/>
          <w:tab w:val="left" w:pos="940"/>
          <w:tab w:val="left" w:pos="1200"/>
          <w:tab w:val="left" w:pos="3620"/>
          <w:tab w:val="left" w:pos="3860"/>
        </w:tabs>
        <w:suppressAutoHyphens/>
        <w:spacing w:line="240" w:lineRule="auto"/>
        <w:rPr>
          <w:rFonts w:ascii="Times New Roman" w:hAnsi="Times New Roman" w:cs="Times New Roman"/>
        </w:rPr>
      </w:pPr>
      <w:r w:rsidRPr="000B12CB">
        <w:rPr>
          <w:rFonts w:ascii="Times New Roman" w:hAnsi="Times New Roman" w:cs="Times New Roman"/>
          <w:b/>
          <w:bCs/>
          <w:u w:val="single"/>
        </w:rPr>
        <w:t>EXAMPLE</w:t>
      </w:r>
      <w:r w:rsidRPr="008A3575">
        <w:rPr>
          <w:rFonts w:ascii="Times New Roman" w:hAnsi="Times New Roman" w:cs="Times New Roman"/>
          <w:b/>
          <w:bCs/>
        </w:rPr>
        <w:t>:</w:t>
      </w:r>
      <w:r w:rsidRPr="008A3575">
        <w:rPr>
          <w:rFonts w:ascii="Times New Roman" w:hAnsi="Times New Roman" w:cs="Times New Roman"/>
          <w:b/>
          <w:bCs/>
          <w:sz w:val="26"/>
          <w:szCs w:val="26"/>
        </w:rPr>
        <w:t xml:space="preserve">  </w:t>
      </w:r>
      <w:r w:rsidRPr="005D297D">
        <w:rPr>
          <w:rFonts w:ascii="Times New Roman" w:hAnsi="Times New Roman" w:cs="Times New Roman"/>
        </w:rPr>
        <w:t>The student may be learning to purchase a snack at the snack bar. One of the steps in the task might be, “get your change.” During instruction, the data collected shows that the student always needs the most intrusive prompt to complete this step in the task. Break this step down into smaller component steps such as:</w:t>
      </w:r>
      <w:r w:rsidRPr="005D297D">
        <w:rPr>
          <w:rFonts w:ascii="Times New Roman" w:hAnsi="Times New Roman" w:cs="Times New Roman"/>
        </w:rPr>
        <w:tab/>
      </w:r>
    </w:p>
    <w:p w14:paraId="7C1B833E" w14:textId="29C51086" w:rsidR="008A3575" w:rsidRPr="005D297D" w:rsidRDefault="008A3575" w:rsidP="000B12CB">
      <w:pPr>
        <w:pStyle w:val="BasicParagraph"/>
        <w:tabs>
          <w:tab w:val="left" w:pos="240"/>
          <w:tab w:val="left" w:pos="600"/>
          <w:tab w:val="left" w:pos="940"/>
          <w:tab w:val="left" w:pos="1200"/>
          <w:tab w:val="left" w:pos="3620"/>
          <w:tab w:val="left" w:pos="3860"/>
        </w:tabs>
        <w:suppressAutoHyphens/>
        <w:spacing w:line="240" w:lineRule="auto"/>
        <w:ind w:left="720"/>
        <w:rPr>
          <w:rFonts w:ascii="Times New Roman" w:hAnsi="Times New Roman" w:cs="Times New Roman"/>
        </w:rPr>
      </w:pPr>
      <w:r w:rsidRPr="005D297D">
        <w:rPr>
          <w:rFonts w:ascii="Times New Roman" w:hAnsi="Times New Roman" w:cs="Times New Roman"/>
        </w:rPr>
        <w:t>1.</w:t>
      </w:r>
      <w:r w:rsidRPr="005D297D">
        <w:rPr>
          <w:rFonts w:ascii="Times New Roman" w:hAnsi="Times New Roman" w:cs="Times New Roman"/>
        </w:rPr>
        <w:tab/>
        <w:t>Reach in your back pocket</w:t>
      </w:r>
      <w:r w:rsidRPr="005D297D">
        <w:rPr>
          <w:rFonts w:ascii="Times New Roman" w:hAnsi="Times New Roman" w:cs="Times New Roman"/>
        </w:rPr>
        <w:tab/>
      </w:r>
      <w:r w:rsidRPr="005D297D">
        <w:rPr>
          <w:rFonts w:ascii="Times New Roman" w:hAnsi="Times New Roman" w:cs="Times New Roman"/>
        </w:rPr>
        <w:tab/>
      </w:r>
      <w:r w:rsidRPr="005D297D">
        <w:rPr>
          <w:rFonts w:ascii="Times New Roman" w:hAnsi="Times New Roman" w:cs="Times New Roman"/>
        </w:rPr>
        <w:tab/>
      </w:r>
    </w:p>
    <w:p w14:paraId="6423A6CD" w14:textId="750D30D7" w:rsidR="008A3575" w:rsidRDefault="008A3575" w:rsidP="000B12CB">
      <w:pPr>
        <w:tabs>
          <w:tab w:val="left" w:pos="270"/>
          <w:tab w:val="left" w:pos="990"/>
        </w:tabs>
        <w:spacing w:after="0" w:line="240" w:lineRule="auto"/>
        <w:ind w:left="720"/>
        <w:rPr>
          <w:rFonts w:ascii="Times New Roman" w:hAnsi="Times New Roman" w:cs="Times New Roman"/>
        </w:rPr>
      </w:pPr>
      <w:r w:rsidRPr="005D297D">
        <w:rPr>
          <w:rFonts w:ascii="Times New Roman" w:hAnsi="Times New Roman" w:cs="Times New Roman"/>
        </w:rPr>
        <w:t>2.</w:t>
      </w:r>
      <w:r w:rsidRPr="005D297D">
        <w:rPr>
          <w:rFonts w:ascii="Times New Roman" w:hAnsi="Times New Roman" w:cs="Times New Roman"/>
        </w:rPr>
        <w:tab/>
        <w:t xml:space="preserve">Take out your coin purse </w:t>
      </w:r>
      <w:r w:rsidRPr="005D297D">
        <w:rPr>
          <w:rFonts w:ascii="Times New Roman" w:hAnsi="Times New Roman" w:cs="Times New Roman"/>
        </w:rPr>
        <w:tab/>
      </w:r>
      <w:r w:rsidRPr="005D297D">
        <w:rPr>
          <w:rFonts w:ascii="Times New Roman" w:hAnsi="Times New Roman" w:cs="Times New Roman"/>
        </w:rPr>
        <w:tab/>
      </w:r>
      <w:r w:rsidRPr="005D297D">
        <w:rPr>
          <w:rFonts w:ascii="Times New Roman" w:hAnsi="Times New Roman" w:cs="Times New Roman"/>
        </w:rPr>
        <w:tab/>
      </w:r>
    </w:p>
    <w:p w14:paraId="0CFBFCED" w14:textId="3A22CDB0" w:rsidR="005D297D" w:rsidRDefault="005D297D" w:rsidP="000B12CB">
      <w:pPr>
        <w:tabs>
          <w:tab w:val="left" w:pos="270"/>
          <w:tab w:val="left" w:pos="990"/>
        </w:tabs>
        <w:spacing w:after="0" w:line="240" w:lineRule="auto"/>
        <w:ind w:left="720"/>
        <w:rPr>
          <w:rFonts w:ascii="Times New Roman" w:hAnsi="Times New Roman" w:cs="Times New Roman"/>
        </w:rPr>
      </w:pPr>
      <w:r w:rsidRPr="005D297D">
        <w:rPr>
          <w:rFonts w:ascii="Times New Roman" w:hAnsi="Times New Roman" w:cs="Times New Roman"/>
        </w:rPr>
        <w:t>3.</w:t>
      </w:r>
      <w:r w:rsidRPr="005D297D">
        <w:rPr>
          <w:rFonts w:ascii="Times New Roman" w:hAnsi="Times New Roman" w:cs="Times New Roman"/>
        </w:rPr>
        <w:tab/>
        <w:t>Open the purse</w:t>
      </w:r>
    </w:p>
    <w:p w14:paraId="2602409E" w14:textId="3F75A632" w:rsidR="005D297D" w:rsidRPr="005D297D" w:rsidRDefault="005D297D" w:rsidP="000B12CB">
      <w:pPr>
        <w:tabs>
          <w:tab w:val="left" w:pos="270"/>
          <w:tab w:val="left" w:pos="990"/>
        </w:tabs>
        <w:spacing w:after="0" w:line="240" w:lineRule="auto"/>
        <w:ind w:left="720"/>
        <w:rPr>
          <w:rFonts w:ascii="Times New Roman" w:hAnsi="Times New Roman" w:cs="Times New Roman"/>
        </w:rPr>
      </w:pPr>
      <w:r w:rsidRPr="005D297D">
        <w:rPr>
          <w:rFonts w:ascii="Times New Roman" w:hAnsi="Times New Roman" w:cs="Times New Roman"/>
        </w:rPr>
        <w:t>4.</w:t>
      </w:r>
      <w:r w:rsidRPr="005D297D">
        <w:rPr>
          <w:rFonts w:ascii="Times New Roman" w:hAnsi="Times New Roman" w:cs="Times New Roman"/>
        </w:rPr>
        <w:tab/>
        <w:t>Select two quarters</w:t>
      </w:r>
    </w:p>
    <w:p w14:paraId="65DC94DF" w14:textId="77777777" w:rsidR="008A3575" w:rsidRPr="008A3575" w:rsidRDefault="008A3575" w:rsidP="005D297D">
      <w:pPr>
        <w:spacing w:after="0" w:line="240" w:lineRule="auto"/>
        <w:rPr>
          <w:rFonts w:ascii="Times New Roman" w:hAnsi="Times New Roman" w:cs="Times New Roman"/>
        </w:rPr>
      </w:pPr>
    </w:p>
    <w:p w14:paraId="1E496486" w14:textId="77777777" w:rsidR="008A3575" w:rsidRPr="008A3575" w:rsidRDefault="008A3575" w:rsidP="005D297D">
      <w:pPr>
        <w:pStyle w:val="BasicParagraph"/>
        <w:tabs>
          <w:tab w:val="left" w:pos="360"/>
          <w:tab w:val="left" w:pos="600"/>
        </w:tabs>
        <w:spacing w:line="240" w:lineRule="auto"/>
        <w:rPr>
          <w:rFonts w:ascii="Times New Roman" w:hAnsi="Times New Roman" w:cs="Times New Roman"/>
          <w:sz w:val="26"/>
          <w:szCs w:val="26"/>
        </w:rPr>
      </w:pPr>
      <w:r w:rsidRPr="008A3575">
        <w:rPr>
          <w:rFonts w:ascii="Times New Roman" w:hAnsi="Times New Roman" w:cs="Times New Roman"/>
          <w:b/>
          <w:bCs/>
          <w:i/>
          <w:iCs/>
          <w:sz w:val="26"/>
          <w:szCs w:val="26"/>
          <w:u w:color="000000"/>
        </w:rPr>
        <w:t>Plan Data Collection Method</w:t>
      </w:r>
    </w:p>
    <w:p w14:paraId="00A2211B" w14:textId="77777777" w:rsidR="008A3575" w:rsidRPr="008A3575" w:rsidRDefault="008A3575" w:rsidP="005D297D">
      <w:pPr>
        <w:pStyle w:val="BasicParagraph"/>
        <w:tabs>
          <w:tab w:val="left" w:pos="360"/>
          <w:tab w:val="left" w:pos="600"/>
        </w:tabs>
        <w:spacing w:line="240" w:lineRule="auto"/>
        <w:rPr>
          <w:rFonts w:ascii="Times New Roman" w:hAnsi="Times New Roman" w:cs="Times New Roman"/>
          <w:sz w:val="26"/>
          <w:szCs w:val="26"/>
        </w:rPr>
      </w:pPr>
    </w:p>
    <w:p w14:paraId="66DCB3AA" w14:textId="3418F683" w:rsidR="008A3575" w:rsidRPr="000B12CB" w:rsidRDefault="005D297D" w:rsidP="005D297D">
      <w:pPr>
        <w:pStyle w:val="BasicParagraph"/>
        <w:tabs>
          <w:tab w:val="left" w:pos="240"/>
        </w:tabs>
        <w:suppressAutoHyphens/>
        <w:spacing w:line="240" w:lineRule="auto"/>
        <w:rPr>
          <w:rFonts w:ascii="Times New Roman" w:hAnsi="Times New Roman" w:cs="Times New Roman"/>
        </w:rPr>
      </w:pPr>
      <w:r w:rsidRPr="005D297D">
        <w:rPr>
          <w:rFonts w:ascii="Wingdings 2" w:hAnsi="Wingdings 2" w:cs="Times New Roman"/>
          <w:color w:val="42AF6B"/>
        </w:rPr>
        <w:t></w:t>
      </w:r>
      <w:r w:rsidR="008A3575" w:rsidRPr="008A3575">
        <w:rPr>
          <w:rFonts w:ascii="Times New Roman" w:hAnsi="Times New Roman" w:cs="Times New Roman"/>
        </w:rPr>
        <w:tab/>
      </w:r>
      <w:r w:rsidR="008A3575" w:rsidRPr="000B12CB">
        <w:rPr>
          <w:rFonts w:ascii="Times New Roman" w:hAnsi="Times New Roman" w:cs="Times New Roman"/>
        </w:rPr>
        <w:t>When designing an instructional strategy, it is important to plan data collection methods.</w:t>
      </w:r>
    </w:p>
    <w:p w14:paraId="3BE57D11" w14:textId="3CB5DB74" w:rsidR="008A3575" w:rsidRPr="000B12CB" w:rsidRDefault="005D297D" w:rsidP="000B12CB">
      <w:pPr>
        <w:pStyle w:val="BasicParagraph"/>
        <w:tabs>
          <w:tab w:val="left" w:pos="240"/>
        </w:tabs>
        <w:suppressAutoHyphens/>
        <w:spacing w:line="240" w:lineRule="auto"/>
        <w:ind w:left="270" w:hanging="270"/>
        <w:rPr>
          <w:rFonts w:ascii="Times New Roman" w:hAnsi="Times New Roman" w:cs="Times New Roman"/>
          <w:color w:val="42AF6B"/>
        </w:rPr>
      </w:pPr>
      <w:r w:rsidRPr="000B12CB">
        <w:rPr>
          <w:rFonts w:ascii="Wingdings 2" w:hAnsi="Wingdings 2" w:cs="Times New Roman"/>
          <w:color w:val="42AF6B"/>
        </w:rPr>
        <w:t></w:t>
      </w:r>
      <w:r w:rsidR="008A3575" w:rsidRPr="000B12CB">
        <w:rPr>
          <w:rFonts w:ascii="Times New Roman" w:hAnsi="Times New Roman" w:cs="Times New Roman"/>
        </w:rPr>
        <w:tab/>
        <w:t xml:space="preserve">Easily collect data on the frequency of correct or incorrect responses and intensity of prompts for each step on the TA (Gesture, Verbal, </w:t>
      </w:r>
      <w:proofErr w:type="spellStart"/>
      <w:proofErr w:type="gramStart"/>
      <w:r w:rsidR="008A3575" w:rsidRPr="000B12CB">
        <w:rPr>
          <w:rFonts w:ascii="Times New Roman" w:hAnsi="Times New Roman" w:cs="Times New Roman"/>
        </w:rPr>
        <w:t>Model,or</w:t>
      </w:r>
      <w:proofErr w:type="spellEnd"/>
      <w:proofErr w:type="gramEnd"/>
      <w:r w:rsidR="008A3575" w:rsidRPr="000B12CB">
        <w:rPr>
          <w:rFonts w:ascii="Times New Roman" w:hAnsi="Times New Roman" w:cs="Times New Roman"/>
        </w:rPr>
        <w:t xml:space="preserve"> Physical).</w:t>
      </w:r>
    </w:p>
    <w:p w14:paraId="6DFBC13A" w14:textId="0FB93BF2" w:rsidR="008A3575" w:rsidRPr="000B12CB" w:rsidRDefault="008A3575" w:rsidP="000B12CB">
      <w:pPr>
        <w:pStyle w:val="BasicParagraph"/>
        <w:numPr>
          <w:ilvl w:val="0"/>
          <w:numId w:val="1"/>
        </w:numPr>
        <w:tabs>
          <w:tab w:val="left" w:pos="240"/>
        </w:tabs>
        <w:suppressAutoHyphens/>
        <w:spacing w:line="240" w:lineRule="auto"/>
        <w:ind w:left="270" w:hanging="270"/>
        <w:rPr>
          <w:rFonts w:ascii="Times New Roman" w:hAnsi="Times New Roman" w:cs="Times New Roman"/>
        </w:rPr>
      </w:pPr>
      <w:r w:rsidRPr="000B12CB">
        <w:rPr>
          <w:rFonts w:ascii="Times New Roman" w:hAnsi="Times New Roman" w:cs="Times New Roman"/>
        </w:rPr>
        <w:t>Look for any areas the student is having difficulty learning specific steps in the task. Break down steps as needed to better facilitate skill acquisition.</w:t>
      </w:r>
    </w:p>
    <w:p w14:paraId="1D6DAC7C" w14:textId="0430D735" w:rsidR="008A3575" w:rsidRPr="000B12CB" w:rsidRDefault="005D297D" w:rsidP="000B12CB">
      <w:pPr>
        <w:pStyle w:val="BasicParagraph"/>
        <w:tabs>
          <w:tab w:val="left" w:pos="240"/>
        </w:tabs>
        <w:suppressAutoHyphens/>
        <w:spacing w:line="240" w:lineRule="auto"/>
        <w:ind w:left="270" w:hanging="270"/>
        <w:rPr>
          <w:rFonts w:ascii="Times New Roman" w:hAnsi="Times New Roman" w:cs="Times New Roman"/>
        </w:rPr>
      </w:pPr>
      <w:r w:rsidRPr="000B12CB">
        <w:rPr>
          <w:rFonts w:ascii="Wingdings 2" w:hAnsi="Wingdings 2" w:cs="Times New Roman"/>
          <w:color w:val="42AF6B"/>
        </w:rPr>
        <w:t></w:t>
      </w:r>
      <w:r w:rsidR="008A3575" w:rsidRPr="000B12CB">
        <w:rPr>
          <w:rFonts w:ascii="Times New Roman" w:hAnsi="Times New Roman" w:cs="Times New Roman"/>
        </w:rPr>
        <w:tab/>
        <w:t>Collecting data on the student’s progress helps the teacher know when they have learned the task and ready to move to the next skill.</w:t>
      </w:r>
    </w:p>
    <w:p w14:paraId="58556228" w14:textId="77777777" w:rsidR="008A3575" w:rsidRDefault="008A3575" w:rsidP="005D297D">
      <w:pPr>
        <w:spacing w:after="0" w:line="240" w:lineRule="auto"/>
        <w:rPr>
          <w:rFonts w:ascii="Times New Roman" w:hAnsi="Times New Roman" w:cs="Times New Roman"/>
        </w:rPr>
      </w:pPr>
    </w:p>
    <w:p w14:paraId="603A6F43" w14:textId="77777777" w:rsidR="008A3575" w:rsidRPr="000B12CB" w:rsidRDefault="008A3575" w:rsidP="005D297D">
      <w:pPr>
        <w:pStyle w:val="BasicParagraph"/>
        <w:spacing w:line="240" w:lineRule="auto"/>
        <w:rPr>
          <w:rFonts w:ascii="Times New Roman" w:hAnsi="Times New Roman" w:cs="Times New Roman"/>
          <w:b/>
          <w:bCs/>
          <w:sz w:val="36"/>
          <w:szCs w:val="36"/>
        </w:rPr>
      </w:pPr>
      <w:r w:rsidRPr="000B12CB">
        <w:rPr>
          <w:rFonts w:ascii="Times New Roman" w:hAnsi="Times New Roman" w:cs="Times New Roman"/>
          <w:b/>
          <w:bCs/>
          <w:caps/>
          <w:sz w:val="28"/>
          <w:szCs w:val="28"/>
          <w:u w:val="thick"/>
        </w:rPr>
        <w:lastRenderedPageBreak/>
        <w:t xml:space="preserve">Tips for Writing Task </w:t>
      </w:r>
      <w:proofErr w:type="gramStart"/>
      <w:r w:rsidRPr="000B12CB">
        <w:rPr>
          <w:rFonts w:ascii="Times New Roman" w:hAnsi="Times New Roman" w:cs="Times New Roman"/>
          <w:b/>
          <w:bCs/>
          <w:caps/>
          <w:sz w:val="28"/>
          <w:szCs w:val="28"/>
          <w:u w:val="thick"/>
        </w:rPr>
        <w:t>a</w:t>
      </w:r>
      <w:proofErr w:type="gramEnd"/>
      <w:r w:rsidRPr="000B12CB">
        <w:rPr>
          <w:rFonts w:ascii="Times New Roman" w:hAnsi="Times New Roman" w:cs="Times New Roman"/>
          <w:b/>
          <w:bCs/>
          <w:caps/>
          <w:sz w:val="28"/>
          <w:szCs w:val="28"/>
          <w:u w:val="thick"/>
        </w:rPr>
        <w:t xml:space="preserve"> analysis</w:t>
      </w:r>
      <w:r w:rsidRPr="000B12CB">
        <w:rPr>
          <w:rFonts w:ascii="Times New Roman" w:hAnsi="Times New Roman" w:cs="Times New Roman"/>
          <w:b/>
          <w:bCs/>
          <w:sz w:val="30"/>
          <w:szCs w:val="30"/>
        </w:rPr>
        <w:t xml:space="preserve"> </w:t>
      </w:r>
    </w:p>
    <w:p w14:paraId="3CCB4D5C" w14:textId="77777777" w:rsidR="008A3575" w:rsidRPr="000B12CB" w:rsidRDefault="008A3575" w:rsidP="005D297D">
      <w:pPr>
        <w:pStyle w:val="BasicParagraph"/>
        <w:spacing w:line="240" w:lineRule="auto"/>
        <w:rPr>
          <w:rFonts w:ascii="Times New Roman" w:hAnsi="Times New Roman" w:cs="Times New Roman"/>
        </w:rPr>
      </w:pPr>
    </w:p>
    <w:p w14:paraId="5E638B1A" w14:textId="593E43F9" w:rsidR="008A3575" w:rsidRPr="000B12CB" w:rsidRDefault="008A3575" w:rsidP="000B12CB">
      <w:pPr>
        <w:pStyle w:val="BasicParagraph"/>
        <w:tabs>
          <w:tab w:val="left" w:pos="260"/>
          <w:tab w:val="left" w:pos="5100"/>
        </w:tabs>
        <w:suppressAutoHyphens/>
        <w:spacing w:line="240" w:lineRule="auto"/>
        <w:ind w:left="270" w:hanging="270"/>
        <w:rPr>
          <w:rFonts w:ascii="Times New Roman" w:hAnsi="Times New Roman" w:cs="Times New Roman"/>
        </w:rPr>
      </w:pPr>
      <w:r w:rsidRPr="000B12CB">
        <w:rPr>
          <w:rFonts w:ascii="Times New Roman" w:hAnsi="Times New Roman" w:cs="Times New Roman"/>
          <w:b/>
          <w:bCs/>
        </w:rPr>
        <w:t>1.</w:t>
      </w:r>
      <w:r w:rsidRPr="000B12CB">
        <w:rPr>
          <w:rFonts w:ascii="Times New Roman" w:hAnsi="Times New Roman" w:cs="Times New Roman"/>
          <w:b/>
          <w:bCs/>
        </w:rPr>
        <w:tab/>
        <w:t>State steps as observable behaviors</w:t>
      </w:r>
      <w:r w:rsidRPr="000B12CB">
        <w:rPr>
          <w:rFonts w:ascii="Times New Roman" w:hAnsi="Times New Roman" w:cs="Times New Roman"/>
        </w:rPr>
        <w:t>. Begin steps with an action verb. The student must do something in each step resulting in a visible change that can be easily observed.</w:t>
      </w:r>
    </w:p>
    <w:p w14:paraId="4041EE5B" w14:textId="77777777" w:rsidR="008A3575" w:rsidRPr="000B12CB" w:rsidRDefault="008A3575" w:rsidP="000B12CB">
      <w:pPr>
        <w:tabs>
          <w:tab w:val="left" w:pos="260"/>
        </w:tabs>
        <w:spacing w:after="0" w:line="240" w:lineRule="auto"/>
        <w:rPr>
          <w:rFonts w:ascii="Times New Roman" w:hAnsi="Times New Roman" w:cs="Times New Roman"/>
        </w:rPr>
      </w:pPr>
    </w:p>
    <w:p w14:paraId="4D77E2BA" w14:textId="73CCC01A" w:rsidR="008A3575" w:rsidRPr="000B12CB" w:rsidRDefault="000B12CB" w:rsidP="000B12CB">
      <w:pPr>
        <w:pStyle w:val="BasicParagraph"/>
        <w:tabs>
          <w:tab w:val="left" w:pos="260"/>
          <w:tab w:val="left" w:pos="600"/>
        </w:tabs>
        <w:suppressAutoHyphens/>
        <w:spacing w:line="240" w:lineRule="auto"/>
        <w:ind w:left="270" w:hanging="270"/>
        <w:rPr>
          <w:rFonts w:ascii="Times New Roman" w:hAnsi="Times New Roman" w:cs="Times New Roman"/>
        </w:rPr>
      </w:pPr>
      <w:r w:rsidRPr="000B12CB">
        <w:rPr>
          <w:rFonts w:ascii="Times New Roman" w:hAnsi="Times New Roman" w:cs="Times New Roman"/>
          <w:b/>
          <w:bCs/>
        </w:rPr>
        <w:tab/>
      </w:r>
      <w:r w:rsidR="008A3575" w:rsidRPr="000B12CB">
        <w:rPr>
          <w:rFonts w:ascii="Times New Roman" w:hAnsi="Times New Roman" w:cs="Times New Roman"/>
          <w:b/>
          <w:bCs/>
          <w:u w:val="single"/>
        </w:rPr>
        <w:t>EXAMPLE</w:t>
      </w:r>
      <w:r w:rsidR="008A3575" w:rsidRPr="000B12CB">
        <w:rPr>
          <w:rFonts w:ascii="Times New Roman" w:hAnsi="Times New Roman" w:cs="Times New Roman"/>
          <w:b/>
          <w:bCs/>
        </w:rPr>
        <w:t xml:space="preserve">:  </w:t>
      </w:r>
      <w:r w:rsidR="008A3575" w:rsidRPr="000B12CB">
        <w:rPr>
          <w:rFonts w:ascii="Times New Roman" w:hAnsi="Times New Roman" w:cs="Times New Roman"/>
        </w:rPr>
        <w:t>The teacher is developing a TA for a student to leave the cafeteria and go to class, which includes finding</w:t>
      </w:r>
      <w:r>
        <w:rPr>
          <w:rFonts w:ascii="Times New Roman" w:hAnsi="Times New Roman" w:cs="Times New Roman"/>
        </w:rPr>
        <w:t xml:space="preserve"> </w:t>
      </w:r>
      <w:r w:rsidR="008A3575" w:rsidRPr="000B12CB">
        <w:rPr>
          <w:rFonts w:ascii="Times New Roman" w:hAnsi="Times New Roman" w:cs="Times New Roman"/>
        </w:rPr>
        <w:t>an empty seat in the classroom. The teacher includes a step</w:t>
      </w:r>
      <w:r>
        <w:rPr>
          <w:rFonts w:ascii="Times New Roman" w:hAnsi="Times New Roman" w:cs="Times New Roman"/>
        </w:rPr>
        <w:t xml:space="preserve"> </w:t>
      </w:r>
      <w:r w:rsidR="008A3575" w:rsidRPr="000B12CB">
        <w:rPr>
          <w:rFonts w:ascii="Times New Roman" w:hAnsi="Times New Roman" w:cs="Times New Roman"/>
        </w:rPr>
        <w:t>in the task to, “look for an empty seat.” The student may turn his head however, it may be difficult to observe if the student is actually scanning the room for an empty seat.  A better option for this step might be, “walk to an empty seat.”</w:t>
      </w:r>
    </w:p>
    <w:p w14:paraId="47852EE6" w14:textId="77777777" w:rsidR="008A3575" w:rsidRPr="000B12CB" w:rsidRDefault="008A3575" w:rsidP="000B12CB">
      <w:pPr>
        <w:tabs>
          <w:tab w:val="left" w:pos="260"/>
        </w:tabs>
        <w:spacing w:after="0" w:line="240" w:lineRule="auto"/>
        <w:rPr>
          <w:rFonts w:ascii="Times New Roman" w:hAnsi="Times New Roman" w:cs="Times New Roman"/>
        </w:rPr>
      </w:pPr>
    </w:p>
    <w:p w14:paraId="57577F2E" w14:textId="65F986A5" w:rsidR="008A3575" w:rsidRPr="000B12CB" w:rsidRDefault="008A3575" w:rsidP="000B12CB">
      <w:pPr>
        <w:pStyle w:val="BasicParagraph"/>
        <w:tabs>
          <w:tab w:val="left" w:pos="260"/>
          <w:tab w:val="left" w:pos="5100"/>
        </w:tabs>
        <w:suppressAutoHyphens/>
        <w:spacing w:line="240" w:lineRule="auto"/>
        <w:ind w:left="270" w:hanging="270"/>
        <w:rPr>
          <w:rFonts w:ascii="Times New Roman" w:hAnsi="Times New Roman" w:cs="Times New Roman"/>
        </w:rPr>
      </w:pPr>
      <w:r w:rsidRPr="000B12CB">
        <w:rPr>
          <w:rFonts w:ascii="Times New Roman" w:hAnsi="Times New Roman" w:cs="Times New Roman"/>
          <w:b/>
          <w:bCs/>
        </w:rPr>
        <w:t>2.</w:t>
      </w:r>
      <w:r w:rsidRPr="000B12CB">
        <w:rPr>
          <w:rFonts w:ascii="Times New Roman" w:hAnsi="Times New Roman" w:cs="Times New Roman"/>
          <w:b/>
          <w:bCs/>
        </w:rPr>
        <w:tab/>
        <w:t xml:space="preserve">Word steps as verbal cues. </w:t>
      </w:r>
      <w:r w:rsidRPr="000B12CB">
        <w:rPr>
          <w:rFonts w:ascii="Times New Roman" w:hAnsi="Times New Roman" w:cs="Times New Roman"/>
        </w:rPr>
        <w:t>Use the wording from the step</w:t>
      </w:r>
      <w:r w:rsidR="000B12CB">
        <w:rPr>
          <w:rFonts w:ascii="Times New Roman" w:hAnsi="Times New Roman" w:cs="Times New Roman"/>
        </w:rPr>
        <w:t xml:space="preserve"> </w:t>
      </w:r>
      <w:r w:rsidRPr="000B12CB">
        <w:rPr>
          <w:rFonts w:ascii="Times New Roman" w:hAnsi="Times New Roman" w:cs="Times New Roman"/>
        </w:rPr>
        <w:t>on the TA as the verbal prompt. Writing steps as verbal</w:t>
      </w:r>
      <w:r w:rsidR="000B12CB">
        <w:rPr>
          <w:rFonts w:ascii="Times New Roman" w:hAnsi="Times New Roman" w:cs="Times New Roman"/>
        </w:rPr>
        <w:t xml:space="preserve"> </w:t>
      </w:r>
      <w:r w:rsidRPr="000B12CB">
        <w:rPr>
          <w:rFonts w:ascii="Times New Roman" w:hAnsi="Times New Roman" w:cs="Times New Roman"/>
        </w:rPr>
        <w:t>cues can assist with providing consistent prompting during</w:t>
      </w:r>
      <w:r w:rsidR="000B12CB">
        <w:rPr>
          <w:rFonts w:ascii="Times New Roman" w:hAnsi="Times New Roman" w:cs="Times New Roman"/>
        </w:rPr>
        <w:t xml:space="preserve"> </w:t>
      </w:r>
      <w:r w:rsidRPr="000B12CB">
        <w:rPr>
          <w:rFonts w:ascii="Times New Roman" w:hAnsi="Times New Roman" w:cs="Times New Roman"/>
        </w:rPr>
        <w:t>instruction. This is useful if a system of least prompts is being used as the instructional strategy.</w:t>
      </w:r>
    </w:p>
    <w:p w14:paraId="52B6FD93" w14:textId="77777777" w:rsidR="008A3575" w:rsidRPr="000B12CB" w:rsidRDefault="008A3575" w:rsidP="000B12CB">
      <w:pPr>
        <w:pStyle w:val="BasicParagraph"/>
        <w:tabs>
          <w:tab w:val="left" w:pos="260"/>
          <w:tab w:val="left" w:pos="5100"/>
        </w:tabs>
        <w:spacing w:line="240" w:lineRule="auto"/>
        <w:ind w:left="270" w:hanging="270"/>
        <w:rPr>
          <w:rFonts w:ascii="Times New Roman" w:hAnsi="Times New Roman" w:cs="Times New Roman"/>
        </w:rPr>
      </w:pPr>
    </w:p>
    <w:p w14:paraId="671AF39F" w14:textId="15745871" w:rsidR="008A3575" w:rsidRPr="000B12CB" w:rsidRDefault="008A3575" w:rsidP="000B12CB">
      <w:pPr>
        <w:pStyle w:val="BasicParagraph"/>
        <w:tabs>
          <w:tab w:val="left" w:pos="260"/>
          <w:tab w:val="left" w:pos="5100"/>
        </w:tabs>
        <w:suppressAutoHyphens/>
        <w:spacing w:line="240" w:lineRule="auto"/>
        <w:ind w:left="270" w:hanging="270"/>
        <w:rPr>
          <w:rFonts w:ascii="Times New Roman" w:hAnsi="Times New Roman" w:cs="Times New Roman"/>
        </w:rPr>
      </w:pPr>
      <w:r w:rsidRPr="000B12CB">
        <w:rPr>
          <w:rFonts w:ascii="Times New Roman" w:hAnsi="Times New Roman" w:cs="Times New Roman"/>
          <w:b/>
          <w:bCs/>
        </w:rPr>
        <w:t>3.</w:t>
      </w:r>
      <w:r w:rsidRPr="000B12CB">
        <w:rPr>
          <w:rFonts w:ascii="Times New Roman" w:hAnsi="Times New Roman" w:cs="Times New Roman"/>
          <w:b/>
          <w:bCs/>
        </w:rPr>
        <w:tab/>
        <w:t>Keep concise with only one behavior per step</w:t>
      </w:r>
      <w:r w:rsidRPr="000B12CB">
        <w:rPr>
          <w:rFonts w:ascii="Times New Roman" w:hAnsi="Times New Roman" w:cs="Times New Roman"/>
        </w:rPr>
        <w:t>. Some Autistic students may respond better to short, concise verbal cues. Long verbal cues as steps may be confusing and actually slow down progress rather than facilitate learning. In addition, longer verbal instructions are likely to include more than one observable behavior per step.</w:t>
      </w:r>
    </w:p>
    <w:p w14:paraId="10010025" w14:textId="77777777" w:rsidR="008A3575" w:rsidRPr="000B12CB" w:rsidRDefault="008A3575" w:rsidP="000B12CB">
      <w:pPr>
        <w:pStyle w:val="BasicParagraph"/>
        <w:tabs>
          <w:tab w:val="left" w:pos="260"/>
          <w:tab w:val="left" w:pos="5100"/>
        </w:tabs>
        <w:suppressAutoHyphens/>
        <w:spacing w:line="240" w:lineRule="auto"/>
        <w:ind w:left="270" w:hanging="270"/>
        <w:rPr>
          <w:rFonts w:ascii="Times New Roman" w:hAnsi="Times New Roman" w:cs="Times New Roman"/>
        </w:rPr>
      </w:pPr>
    </w:p>
    <w:p w14:paraId="342091D6" w14:textId="372106C0" w:rsidR="008A3575" w:rsidRPr="000B12CB" w:rsidRDefault="008A3575" w:rsidP="000B12CB">
      <w:pPr>
        <w:pStyle w:val="BasicParagraph"/>
        <w:tabs>
          <w:tab w:val="left" w:pos="260"/>
          <w:tab w:val="left" w:pos="5100"/>
        </w:tabs>
        <w:suppressAutoHyphens/>
        <w:spacing w:line="240" w:lineRule="auto"/>
        <w:ind w:left="270" w:hanging="270"/>
        <w:rPr>
          <w:rFonts w:ascii="Times New Roman" w:hAnsi="Times New Roman" w:cs="Times New Roman"/>
        </w:rPr>
      </w:pPr>
      <w:r w:rsidRPr="000B12CB">
        <w:rPr>
          <w:rFonts w:ascii="Times New Roman" w:hAnsi="Times New Roman" w:cs="Times New Roman"/>
          <w:b/>
          <w:bCs/>
        </w:rPr>
        <w:t>4.</w:t>
      </w:r>
      <w:r w:rsidRPr="000B12CB">
        <w:rPr>
          <w:rFonts w:ascii="Times New Roman" w:hAnsi="Times New Roman" w:cs="Times New Roman"/>
        </w:rPr>
        <w:tab/>
      </w:r>
      <w:r w:rsidRPr="000B12CB">
        <w:rPr>
          <w:rFonts w:ascii="Times New Roman" w:hAnsi="Times New Roman" w:cs="Times New Roman"/>
          <w:b/>
          <w:bCs/>
        </w:rPr>
        <w:t>Consider efficiency</w:t>
      </w:r>
      <w:r w:rsidRPr="000B12CB">
        <w:rPr>
          <w:rFonts w:ascii="Times New Roman" w:hAnsi="Times New Roman" w:cs="Times New Roman"/>
        </w:rPr>
        <w:t>. When writing a TA, consider how the student can efficiently and quickly complete the task. Examples of this would include using both hands with the least amount of movement and sequencing steps for optimal completion.  If the student is performing a step more efficiently/effectively as written, modify the TA to match the student’s abilities and use the revised TA for instruction.</w:t>
      </w:r>
    </w:p>
    <w:p w14:paraId="53771FEA" w14:textId="77777777" w:rsidR="008A3575" w:rsidRPr="000B12CB" w:rsidRDefault="008A3575" w:rsidP="000B12CB">
      <w:pPr>
        <w:tabs>
          <w:tab w:val="left" w:pos="260"/>
        </w:tabs>
        <w:spacing w:after="0" w:line="240" w:lineRule="auto"/>
        <w:ind w:left="270" w:hanging="270"/>
        <w:rPr>
          <w:rFonts w:ascii="Times New Roman" w:hAnsi="Times New Roman" w:cs="Times New Roman"/>
        </w:rPr>
      </w:pPr>
    </w:p>
    <w:p w14:paraId="72F4BAE5" w14:textId="090CBF0E" w:rsidR="008A3575" w:rsidRPr="000B12CB" w:rsidRDefault="000B12CB" w:rsidP="000B12CB">
      <w:pPr>
        <w:pStyle w:val="BasicParagraph"/>
        <w:tabs>
          <w:tab w:val="left" w:pos="260"/>
          <w:tab w:val="left" w:pos="600"/>
        </w:tabs>
        <w:suppressAutoHyphens/>
        <w:spacing w:line="240" w:lineRule="auto"/>
        <w:ind w:left="270" w:hanging="270"/>
        <w:rPr>
          <w:rFonts w:ascii="Times New Roman" w:hAnsi="Times New Roman" w:cs="Times New Roman"/>
        </w:rPr>
      </w:pPr>
      <w:r w:rsidRPr="000B12CB">
        <w:rPr>
          <w:rFonts w:ascii="Times New Roman" w:hAnsi="Times New Roman" w:cs="Times New Roman"/>
          <w:b/>
          <w:bCs/>
        </w:rPr>
        <w:tab/>
      </w:r>
      <w:r w:rsidR="008A3575" w:rsidRPr="000B12CB">
        <w:rPr>
          <w:rFonts w:ascii="Times New Roman" w:hAnsi="Times New Roman" w:cs="Times New Roman"/>
          <w:b/>
          <w:bCs/>
          <w:u w:val="single"/>
        </w:rPr>
        <w:t>EXAMPLE</w:t>
      </w:r>
      <w:r w:rsidR="008A3575" w:rsidRPr="000B12CB">
        <w:rPr>
          <w:rFonts w:ascii="Times New Roman" w:hAnsi="Times New Roman" w:cs="Times New Roman"/>
          <w:b/>
          <w:bCs/>
        </w:rPr>
        <w:t>:</w:t>
      </w:r>
      <w:r w:rsidR="008A3575" w:rsidRPr="000B12CB">
        <w:rPr>
          <w:rFonts w:ascii="Times New Roman" w:hAnsi="Times New Roman" w:cs="Times New Roman"/>
          <w:b/>
          <w:bCs/>
          <w:sz w:val="26"/>
          <w:szCs w:val="26"/>
        </w:rPr>
        <w:t xml:space="preserve">  </w:t>
      </w:r>
      <w:r w:rsidR="008A3575" w:rsidRPr="000B12CB">
        <w:rPr>
          <w:rFonts w:ascii="Times New Roman" w:hAnsi="Times New Roman" w:cs="Times New Roman"/>
        </w:rPr>
        <w:t>A student is putting away toys after a leisure activity. If the toys are small, the student could pick up a toy in each hand and place them into the storage area completing the task more efficiently. Picking up one toy at a time would lengthen the amount of time it takes to complete the task as well as require more physical effort than using both hands simultaneously.</w:t>
      </w:r>
    </w:p>
    <w:p w14:paraId="1A866A9B" w14:textId="77777777" w:rsidR="008A3575" w:rsidRPr="000B12CB" w:rsidRDefault="008A3575" w:rsidP="000B12CB">
      <w:pPr>
        <w:tabs>
          <w:tab w:val="left" w:pos="260"/>
        </w:tabs>
        <w:spacing w:after="0" w:line="240" w:lineRule="auto"/>
        <w:ind w:left="270" w:hanging="270"/>
        <w:rPr>
          <w:rFonts w:ascii="Times New Roman" w:hAnsi="Times New Roman" w:cs="Times New Roman"/>
        </w:rPr>
      </w:pPr>
    </w:p>
    <w:p w14:paraId="10B4CC89" w14:textId="0CF3C08D" w:rsidR="008A3575" w:rsidRPr="000B12CB" w:rsidRDefault="008A3575" w:rsidP="000B12CB">
      <w:pPr>
        <w:pStyle w:val="BasicParagraph"/>
        <w:tabs>
          <w:tab w:val="left" w:pos="260"/>
          <w:tab w:val="left" w:pos="5100"/>
        </w:tabs>
        <w:suppressAutoHyphens/>
        <w:spacing w:line="240" w:lineRule="auto"/>
        <w:ind w:left="270" w:hanging="270"/>
        <w:rPr>
          <w:rFonts w:ascii="Times New Roman" w:hAnsi="Times New Roman" w:cs="Times New Roman"/>
          <w:b/>
          <w:bCs/>
        </w:rPr>
      </w:pPr>
      <w:r w:rsidRPr="000B12CB">
        <w:rPr>
          <w:rFonts w:ascii="Times New Roman" w:hAnsi="Times New Roman" w:cs="Times New Roman"/>
          <w:b/>
          <w:bCs/>
        </w:rPr>
        <w:t>5.</w:t>
      </w:r>
      <w:r w:rsidRPr="000B12CB">
        <w:rPr>
          <w:rFonts w:ascii="Times New Roman" w:hAnsi="Times New Roman" w:cs="Times New Roman"/>
          <w:b/>
          <w:bCs/>
        </w:rPr>
        <w:tab/>
        <w:t>Build natural cues and compensatory strategies into the</w:t>
      </w:r>
      <w:r w:rsidR="000B12CB">
        <w:rPr>
          <w:rFonts w:ascii="Times New Roman" w:hAnsi="Times New Roman" w:cs="Times New Roman"/>
          <w:b/>
          <w:bCs/>
        </w:rPr>
        <w:t xml:space="preserve"> </w:t>
      </w:r>
      <w:r w:rsidRPr="000B12CB">
        <w:rPr>
          <w:rFonts w:ascii="Times New Roman" w:hAnsi="Times New Roman" w:cs="Times New Roman"/>
          <w:b/>
          <w:bCs/>
        </w:rPr>
        <w:t>TA</w:t>
      </w:r>
      <w:r w:rsidRPr="000B12CB">
        <w:rPr>
          <w:rFonts w:ascii="Times New Roman" w:hAnsi="Times New Roman" w:cs="Times New Roman"/>
        </w:rPr>
        <w:t>. Students with ASD may not pay attention to cues that can help them learn a skill or complete a task. This is true for</w:t>
      </w:r>
      <w:r w:rsidR="000B12CB">
        <w:rPr>
          <w:rFonts w:ascii="Times New Roman" w:hAnsi="Times New Roman" w:cs="Times New Roman"/>
          <w:b/>
          <w:bCs/>
        </w:rPr>
        <w:t xml:space="preserve"> </w:t>
      </w:r>
      <w:r w:rsidRPr="000B12CB">
        <w:rPr>
          <w:rFonts w:ascii="Times New Roman" w:hAnsi="Times New Roman" w:cs="Times New Roman"/>
        </w:rPr>
        <w:t>naturally occurring cues, such as the school bell ringing to go to the next class, or compensatory strategies, such as</w:t>
      </w:r>
      <w:r w:rsidR="000B12CB">
        <w:rPr>
          <w:rFonts w:ascii="Times New Roman" w:hAnsi="Times New Roman" w:cs="Times New Roman"/>
          <w:b/>
          <w:bCs/>
        </w:rPr>
        <w:t xml:space="preserve"> </w:t>
      </w:r>
      <w:r w:rsidRPr="000B12CB">
        <w:rPr>
          <w:rFonts w:ascii="Times New Roman" w:hAnsi="Times New Roman" w:cs="Times New Roman"/>
        </w:rPr>
        <w:t>color-coded text used in an activity to sequence the steps. Cues and strategies should be explicitly stated as a step in</w:t>
      </w:r>
      <w:r w:rsidR="000B12CB">
        <w:rPr>
          <w:rFonts w:ascii="Times New Roman" w:hAnsi="Times New Roman" w:cs="Times New Roman"/>
          <w:b/>
          <w:bCs/>
        </w:rPr>
        <w:t xml:space="preserve"> </w:t>
      </w:r>
      <w:r w:rsidRPr="000B12CB">
        <w:rPr>
          <w:rFonts w:ascii="Times New Roman" w:hAnsi="Times New Roman" w:cs="Times New Roman"/>
        </w:rPr>
        <w:t>the TA and incorporated into instruction so the student learns to attend to cues as he or she learns to perform the skill.</w:t>
      </w:r>
    </w:p>
    <w:p w14:paraId="108D3D9E" w14:textId="77777777" w:rsidR="008A3575" w:rsidRPr="000B12CB" w:rsidRDefault="008A3575" w:rsidP="000B12CB">
      <w:pPr>
        <w:tabs>
          <w:tab w:val="left" w:pos="260"/>
        </w:tabs>
        <w:spacing w:after="0" w:line="240" w:lineRule="auto"/>
        <w:ind w:left="270" w:hanging="270"/>
        <w:rPr>
          <w:rFonts w:ascii="Times New Roman" w:hAnsi="Times New Roman" w:cs="Times New Roman"/>
        </w:rPr>
      </w:pPr>
    </w:p>
    <w:p w14:paraId="58FDFC54" w14:textId="2662C607" w:rsidR="008A3575" w:rsidRPr="000B12CB" w:rsidRDefault="008A3575" w:rsidP="000B12CB">
      <w:pPr>
        <w:pStyle w:val="BasicParagraph"/>
        <w:tabs>
          <w:tab w:val="left" w:pos="260"/>
          <w:tab w:val="left" w:pos="5100"/>
        </w:tabs>
        <w:suppressAutoHyphens/>
        <w:spacing w:line="240" w:lineRule="auto"/>
        <w:ind w:left="270" w:hanging="270"/>
        <w:rPr>
          <w:rFonts w:ascii="Times New Roman" w:hAnsi="Times New Roman" w:cs="Times New Roman"/>
        </w:rPr>
      </w:pPr>
      <w:r w:rsidRPr="000B12CB">
        <w:rPr>
          <w:rFonts w:ascii="Times New Roman" w:hAnsi="Times New Roman" w:cs="Times New Roman"/>
          <w:b/>
          <w:bCs/>
        </w:rPr>
        <w:t>6.</w:t>
      </w:r>
      <w:r w:rsidR="00B153B8">
        <w:rPr>
          <w:rFonts w:ascii="Times New Roman" w:hAnsi="Times New Roman" w:cs="Times New Roman"/>
          <w:b/>
          <w:bCs/>
        </w:rPr>
        <w:tab/>
      </w:r>
      <w:r w:rsidRPr="000B12CB">
        <w:rPr>
          <w:rFonts w:ascii="Times New Roman" w:hAnsi="Times New Roman" w:cs="Times New Roman"/>
          <w:b/>
          <w:bCs/>
        </w:rPr>
        <w:t>Build quality requirements into the steps</w:t>
      </w:r>
      <w:r w:rsidRPr="000B12CB">
        <w:rPr>
          <w:rFonts w:ascii="Times New Roman" w:hAnsi="Times New Roman" w:cs="Times New Roman"/>
        </w:rPr>
        <w:t xml:space="preserve">. Some tasks require a specific quality standard. In this case, the student should be required to perform the task exactly as the steps are in the TA. It may be tempting to accept an approximation of the step if the student performs without prompting. However, even if the result is the successful completion of the task, the student may learn the error instead of the correct way of completing the task. If a step is not completed correctly, the teacher needs to provide instruction as specified in the instructional program. </w:t>
      </w:r>
    </w:p>
    <w:p w14:paraId="492A3648" w14:textId="77777777" w:rsidR="008A3575" w:rsidRPr="000B12CB" w:rsidRDefault="008A3575" w:rsidP="000B12CB">
      <w:pPr>
        <w:tabs>
          <w:tab w:val="left" w:pos="260"/>
        </w:tabs>
        <w:spacing w:after="0" w:line="240" w:lineRule="auto"/>
        <w:ind w:left="270" w:hanging="270"/>
        <w:rPr>
          <w:rFonts w:ascii="Times New Roman" w:hAnsi="Times New Roman" w:cs="Times New Roman"/>
        </w:rPr>
      </w:pPr>
    </w:p>
    <w:p w14:paraId="0F3446CB" w14:textId="1CA1394B" w:rsidR="008A3575" w:rsidRPr="000B12CB" w:rsidRDefault="000B12CB" w:rsidP="000B12CB">
      <w:pPr>
        <w:pStyle w:val="BasicParagraph"/>
        <w:tabs>
          <w:tab w:val="left" w:pos="260"/>
          <w:tab w:val="left" w:pos="600"/>
        </w:tabs>
        <w:suppressAutoHyphens/>
        <w:spacing w:line="240" w:lineRule="auto"/>
        <w:ind w:left="270" w:hanging="270"/>
        <w:rPr>
          <w:rFonts w:ascii="Times New Roman" w:hAnsi="Times New Roman" w:cs="Times New Roman"/>
        </w:rPr>
      </w:pPr>
      <w:r w:rsidRPr="000B12CB">
        <w:rPr>
          <w:rFonts w:ascii="Times New Roman" w:hAnsi="Times New Roman" w:cs="Times New Roman"/>
          <w:b/>
          <w:bCs/>
        </w:rPr>
        <w:tab/>
      </w:r>
      <w:r w:rsidR="008A3575" w:rsidRPr="000B12CB">
        <w:rPr>
          <w:rFonts w:ascii="Times New Roman" w:hAnsi="Times New Roman" w:cs="Times New Roman"/>
          <w:b/>
          <w:bCs/>
          <w:u w:val="single"/>
        </w:rPr>
        <w:t>EXAMPLE</w:t>
      </w:r>
      <w:r w:rsidR="008A3575" w:rsidRPr="000B12CB">
        <w:rPr>
          <w:rFonts w:ascii="Times New Roman" w:hAnsi="Times New Roman" w:cs="Times New Roman"/>
          <w:b/>
          <w:bCs/>
        </w:rPr>
        <w:t xml:space="preserve">:  </w:t>
      </w:r>
      <w:r w:rsidR="008A3575" w:rsidRPr="000B12CB">
        <w:rPr>
          <w:rFonts w:ascii="Times New Roman" w:hAnsi="Times New Roman" w:cs="Times New Roman"/>
        </w:rPr>
        <w:t>A student learning how to brush her teeth may not know how to complete the task so that the end result is clean teeth. The steps in the task analysis could be written so that if completed successfully, the student’s teeth are clean to a quality standard. For example, teach the student a specific pattern of brushing each area of her mouth.</w:t>
      </w:r>
    </w:p>
    <w:p w14:paraId="638CA5F2" w14:textId="143EB026" w:rsidR="008A3575" w:rsidRPr="000B12CB" w:rsidRDefault="000B12CB" w:rsidP="000B12CB">
      <w:pPr>
        <w:pStyle w:val="BasicParagraph"/>
        <w:tabs>
          <w:tab w:val="left" w:pos="720"/>
          <w:tab w:val="left" w:pos="960"/>
        </w:tabs>
        <w:suppressAutoHyphens/>
        <w:spacing w:line="240" w:lineRule="auto"/>
        <w:ind w:left="720"/>
        <w:rPr>
          <w:rFonts w:ascii="Times New Roman" w:hAnsi="Times New Roman" w:cs="Times New Roman"/>
        </w:rPr>
      </w:pPr>
      <w:r w:rsidRPr="000B12CB">
        <w:rPr>
          <w:rFonts w:ascii="Wingdings 2" w:hAnsi="Wingdings 2" w:cs="Times New Roman"/>
          <w:color w:val="42AF6B"/>
        </w:rPr>
        <w:t></w:t>
      </w:r>
      <w:r w:rsidR="008A3575" w:rsidRPr="000B12CB">
        <w:rPr>
          <w:rFonts w:ascii="Times New Roman" w:hAnsi="Times New Roman" w:cs="Times New Roman"/>
        </w:rPr>
        <w:tab/>
        <w:t>Top right (outside then inside)</w:t>
      </w:r>
    </w:p>
    <w:p w14:paraId="25C72AB4" w14:textId="2814E688" w:rsidR="008A3575" w:rsidRPr="000B12CB" w:rsidRDefault="000B12CB" w:rsidP="000B12CB">
      <w:pPr>
        <w:pStyle w:val="BasicParagraph"/>
        <w:tabs>
          <w:tab w:val="left" w:pos="720"/>
          <w:tab w:val="left" w:pos="960"/>
        </w:tabs>
        <w:suppressAutoHyphens/>
        <w:spacing w:line="240" w:lineRule="auto"/>
        <w:ind w:left="720"/>
        <w:rPr>
          <w:rFonts w:ascii="Times New Roman" w:hAnsi="Times New Roman" w:cs="Times New Roman"/>
        </w:rPr>
      </w:pPr>
      <w:r w:rsidRPr="000B12CB">
        <w:rPr>
          <w:rFonts w:ascii="Wingdings 2" w:hAnsi="Wingdings 2" w:cs="Times New Roman"/>
          <w:color w:val="42AF6B"/>
        </w:rPr>
        <w:t></w:t>
      </w:r>
      <w:r w:rsidR="008A3575" w:rsidRPr="000B12CB">
        <w:rPr>
          <w:rFonts w:ascii="Times New Roman" w:hAnsi="Times New Roman" w:cs="Times New Roman"/>
          <w:color w:val="42AF6B"/>
        </w:rPr>
        <w:tab/>
      </w:r>
      <w:r w:rsidR="008A3575" w:rsidRPr="000B12CB">
        <w:rPr>
          <w:rFonts w:ascii="Times New Roman" w:hAnsi="Times New Roman" w:cs="Times New Roman"/>
        </w:rPr>
        <w:t>Bottom right (outside then inside)</w:t>
      </w:r>
    </w:p>
    <w:p w14:paraId="64BE038B" w14:textId="5FA3A6CC" w:rsidR="008A3575" w:rsidRPr="000B12CB" w:rsidRDefault="000B12CB" w:rsidP="000B12CB">
      <w:pPr>
        <w:pStyle w:val="BasicParagraph"/>
        <w:tabs>
          <w:tab w:val="left" w:pos="720"/>
          <w:tab w:val="left" w:pos="960"/>
        </w:tabs>
        <w:suppressAutoHyphens/>
        <w:spacing w:line="240" w:lineRule="auto"/>
        <w:ind w:left="720"/>
        <w:rPr>
          <w:rFonts w:ascii="Times New Roman" w:hAnsi="Times New Roman" w:cs="Times New Roman"/>
        </w:rPr>
      </w:pPr>
      <w:r w:rsidRPr="000B12CB">
        <w:rPr>
          <w:rFonts w:ascii="Wingdings 2" w:hAnsi="Wingdings 2" w:cs="Times New Roman"/>
          <w:color w:val="42AF6B"/>
        </w:rPr>
        <w:t></w:t>
      </w:r>
      <w:r w:rsidR="008A3575" w:rsidRPr="000B12CB">
        <w:rPr>
          <w:rFonts w:ascii="Times New Roman" w:hAnsi="Times New Roman" w:cs="Times New Roman"/>
        </w:rPr>
        <w:tab/>
        <w:t xml:space="preserve">Top left (outside then inside)       </w:t>
      </w:r>
    </w:p>
    <w:p w14:paraId="689AE8A0" w14:textId="02E328C7" w:rsidR="008A3575" w:rsidRPr="000B12CB" w:rsidRDefault="000B12CB" w:rsidP="000B12CB">
      <w:pPr>
        <w:pStyle w:val="BasicParagraph"/>
        <w:tabs>
          <w:tab w:val="left" w:pos="720"/>
          <w:tab w:val="left" w:pos="960"/>
        </w:tabs>
        <w:suppressAutoHyphens/>
        <w:spacing w:line="240" w:lineRule="auto"/>
        <w:ind w:left="720"/>
        <w:rPr>
          <w:rFonts w:ascii="Times New Roman" w:hAnsi="Times New Roman" w:cs="Times New Roman"/>
        </w:rPr>
      </w:pPr>
      <w:r w:rsidRPr="000B12CB">
        <w:rPr>
          <w:rFonts w:ascii="Wingdings 2" w:hAnsi="Wingdings 2" w:cs="Times New Roman"/>
          <w:color w:val="42AF6B"/>
        </w:rPr>
        <w:t></w:t>
      </w:r>
      <w:r w:rsidR="008A3575" w:rsidRPr="000B12CB">
        <w:rPr>
          <w:rFonts w:ascii="Times New Roman" w:hAnsi="Times New Roman" w:cs="Times New Roman"/>
        </w:rPr>
        <w:tab/>
        <w:t>Bottom left (outside then inside)</w:t>
      </w:r>
    </w:p>
    <w:p w14:paraId="19DB2901" w14:textId="3E08BB14" w:rsidR="008A3575" w:rsidRPr="000B12CB" w:rsidRDefault="000B12CB" w:rsidP="000B12CB">
      <w:pPr>
        <w:pStyle w:val="BasicParagraph"/>
        <w:tabs>
          <w:tab w:val="left" w:pos="720"/>
          <w:tab w:val="left" w:pos="960"/>
        </w:tabs>
        <w:suppressAutoHyphens/>
        <w:spacing w:line="240" w:lineRule="auto"/>
        <w:ind w:left="720"/>
        <w:rPr>
          <w:rFonts w:ascii="Times New Roman" w:hAnsi="Times New Roman" w:cs="Times New Roman"/>
        </w:rPr>
      </w:pPr>
      <w:r w:rsidRPr="000B12CB">
        <w:rPr>
          <w:rFonts w:ascii="Wingdings 2" w:hAnsi="Wingdings 2" w:cs="Times New Roman"/>
          <w:color w:val="42AF6B"/>
        </w:rPr>
        <w:t></w:t>
      </w:r>
      <w:r w:rsidR="008A3575" w:rsidRPr="000B12CB">
        <w:rPr>
          <w:rFonts w:ascii="Times New Roman" w:hAnsi="Times New Roman" w:cs="Times New Roman"/>
        </w:rPr>
        <w:tab/>
        <w:t>Top front (outside then inside)</w:t>
      </w:r>
    </w:p>
    <w:p w14:paraId="07C0CDE7" w14:textId="77B5D12C" w:rsidR="008A3575" w:rsidRPr="000B12CB" w:rsidRDefault="000B12CB" w:rsidP="000B12CB">
      <w:pPr>
        <w:pStyle w:val="BasicParagraph"/>
        <w:tabs>
          <w:tab w:val="left" w:pos="720"/>
          <w:tab w:val="left" w:pos="960"/>
        </w:tabs>
        <w:suppressAutoHyphens/>
        <w:spacing w:line="240" w:lineRule="auto"/>
        <w:ind w:left="720"/>
        <w:rPr>
          <w:rFonts w:ascii="Times New Roman" w:hAnsi="Times New Roman" w:cs="Times New Roman"/>
        </w:rPr>
      </w:pPr>
      <w:r w:rsidRPr="000B12CB">
        <w:rPr>
          <w:rFonts w:ascii="Wingdings 2" w:hAnsi="Wingdings 2" w:cs="Times New Roman"/>
          <w:color w:val="42AF6B"/>
        </w:rPr>
        <w:t></w:t>
      </w:r>
      <w:r w:rsidR="008A3575" w:rsidRPr="000B12CB">
        <w:rPr>
          <w:rFonts w:ascii="Times New Roman" w:hAnsi="Times New Roman" w:cs="Times New Roman"/>
        </w:rPr>
        <w:tab/>
        <w:t>Bottom front (outside then inside)</w:t>
      </w:r>
    </w:p>
    <w:p w14:paraId="19CE3524" w14:textId="77777777" w:rsidR="008A3575" w:rsidRPr="000B12CB" w:rsidRDefault="008A3575" w:rsidP="005D297D">
      <w:pPr>
        <w:pStyle w:val="BasicParagraph"/>
        <w:spacing w:line="240" w:lineRule="auto"/>
        <w:rPr>
          <w:rFonts w:ascii="Times New Roman" w:hAnsi="Times New Roman" w:cs="Times New Roman"/>
          <w:b/>
          <w:bCs/>
          <w:sz w:val="36"/>
          <w:szCs w:val="36"/>
        </w:rPr>
      </w:pPr>
      <w:r w:rsidRPr="000B12CB">
        <w:rPr>
          <w:rFonts w:ascii="Times New Roman" w:hAnsi="Times New Roman" w:cs="Times New Roman"/>
          <w:b/>
          <w:bCs/>
          <w:caps/>
          <w:sz w:val="28"/>
          <w:szCs w:val="28"/>
          <w:u w:val="thick"/>
        </w:rPr>
        <w:lastRenderedPageBreak/>
        <w:t>additional resources</w:t>
      </w:r>
      <w:r w:rsidRPr="000B12CB">
        <w:rPr>
          <w:rFonts w:ascii="Times New Roman" w:hAnsi="Times New Roman" w:cs="Times New Roman"/>
          <w:b/>
          <w:bCs/>
          <w:sz w:val="36"/>
          <w:szCs w:val="36"/>
        </w:rPr>
        <w:t xml:space="preserve"> </w:t>
      </w:r>
    </w:p>
    <w:p w14:paraId="16D972BC" w14:textId="77777777" w:rsidR="008A3575" w:rsidRPr="000B12CB" w:rsidRDefault="008A3575" w:rsidP="005D297D">
      <w:pPr>
        <w:pStyle w:val="BasicParagraph"/>
        <w:spacing w:line="240" w:lineRule="auto"/>
        <w:rPr>
          <w:rFonts w:ascii="Times New Roman" w:hAnsi="Times New Roman" w:cs="Times New Roman"/>
        </w:rPr>
      </w:pPr>
    </w:p>
    <w:p w14:paraId="2F1342CE" w14:textId="77777777" w:rsidR="008A3575" w:rsidRPr="000B12CB" w:rsidRDefault="008A3575" w:rsidP="005D297D">
      <w:pPr>
        <w:pStyle w:val="BasicParagraph"/>
        <w:tabs>
          <w:tab w:val="left" w:pos="260"/>
          <w:tab w:val="left" w:pos="5100"/>
        </w:tabs>
        <w:spacing w:line="240" w:lineRule="auto"/>
        <w:rPr>
          <w:rFonts w:ascii="Times New Roman" w:hAnsi="Times New Roman" w:cs="Times New Roman"/>
        </w:rPr>
      </w:pPr>
      <w:r w:rsidRPr="000B12CB">
        <w:rPr>
          <w:rFonts w:ascii="Times New Roman" w:hAnsi="Times New Roman" w:cs="Times New Roman"/>
        </w:rPr>
        <w:t>A TA is a tool or component of an instructional program. The teacher will also want to incorporate visual supports such as a written/visual checklist for the student, identify prompting and reinforcement procedures, as well as data collection methods</w:t>
      </w:r>
    </w:p>
    <w:p w14:paraId="10F6AEA2" w14:textId="77777777" w:rsidR="008A3575" w:rsidRPr="000B12CB" w:rsidRDefault="008A3575" w:rsidP="005D297D">
      <w:pPr>
        <w:pStyle w:val="BasicParagraph"/>
        <w:tabs>
          <w:tab w:val="left" w:pos="260"/>
          <w:tab w:val="left" w:pos="5100"/>
        </w:tabs>
        <w:spacing w:line="240" w:lineRule="auto"/>
        <w:rPr>
          <w:rFonts w:ascii="Times New Roman" w:hAnsi="Times New Roman" w:cs="Times New Roman"/>
          <w:color w:val="42AF6B"/>
        </w:rPr>
      </w:pPr>
      <w:r w:rsidRPr="000B12CB">
        <w:rPr>
          <w:rFonts w:ascii="Times New Roman" w:hAnsi="Times New Roman" w:cs="Times New Roman"/>
        </w:rPr>
        <w:t>to use. Please refer to these resources from VCU-RRTC-ACE.</w:t>
      </w:r>
    </w:p>
    <w:p w14:paraId="62962F80" w14:textId="02884BE9" w:rsidR="008A3575" w:rsidRPr="000B12CB" w:rsidRDefault="000B12CB" w:rsidP="005D297D">
      <w:pPr>
        <w:pStyle w:val="BasicParagraph"/>
        <w:tabs>
          <w:tab w:val="left" w:pos="260"/>
          <w:tab w:val="left" w:pos="740"/>
          <w:tab w:val="left" w:pos="5100"/>
        </w:tabs>
        <w:spacing w:line="240" w:lineRule="auto"/>
        <w:ind w:left="540"/>
        <w:rPr>
          <w:rFonts w:ascii="Times New Roman" w:hAnsi="Times New Roman" w:cs="Times New Roman"/>
        </w:rPr>
      </w:pPr>
      <w:r w:rsidRPr="000B12CB">
        <w:rPr>
          <w:rFonts w:ascii="Wingdings 2" w:hAnsi="Wingdings 2" w:cs="Times New Roman"/>
          <w:color w:val="42AF6B"/>
        </w:rPr>
        <w:t></w:t>
      </w:r>
      <w:r w:rsidR="008A3575" w:rsidRPr="000B12CB">
        <w:rPr>
          <w:rFonts w:ascii="Times New Roman" w:hAnsi="Times New Roman" w:cs="Times New Roman"/>
        </w:rPr>
        <w:t xml:space="preserve"> </w:t>
      </w:r>
      <w:r w:rsidR="008A3575" w:rsidRPr="000B12CB">
        <w:rPr>
          <w:rFonts w:ascii="Times New Roman" w:hAnsi="Times New Roman" w:cs="Times New Roman"/>
        </w:rPr>
        <w:tab/>
      </w:r>
      <w:r w:rsidR="008A3575" w:rsidRPr="000B12CB">
        <w:rPr>
          <w:rStyle w:val="Hyperlink"/>
          <w:rFonts w:ascii="Times New Roman" w:hAnsi="Times New Roman" w:cs="Times New Roman"/>
          <w:u w:val="none"/>
        </w:rPr>
        <w:t>Preschool How To: Visual Supports</w:t>
      </w:r>
    </w:p>
    <w:p w14:paraId="36A9399C" w14:textId="1FE5CC69" w:rsidR="008A3575" w:rsidRPr="000B12CB" w:rsidRDefault="000B12CB" w:rsidP="005D297D">
      <w:pPr>
        <w:pStyle w:val="BasicParagraph"/>
        <w:tabs>
          <w:tab w:val="left" w:pos="260"/>
          <w:tab w:val="left" w:pos="740"/>
          <w:tab w:val="left" w:pos="5100"/>
        </w:tabs>
        <w:spacing w:line="240" w:lineRule="auto"/>
        <w:ind w:left="540"/>
        <w:rPr>
          <w:rFonts w:ascii="Times New Roman" w:hAnsi="Times New Roman" w:cs="Times New Roman"/>
        </w:rPr>
      </w:pPr>
      <w:r w:rsidRPr="000B12CB">
        <w:rPr>
          <w:rFonts w:ascii="Wingdings 2" w:hAnsi="Wingdings 2" w:cs="Times New Roman"/>
          <w:color w:val="42AF6B"/>
        </w:rPr>
        <w:t></w:t>
      </w:r>
      <w:r w:rsidR="008A3575" w:rsidRPr="000B12CB">
        <w:rPr>
          <w:rFonts w:ascii="Times New Roman" w:hAnsi="Times New Roman" w:cs="Times New Roman"/>
        </w:rPr>
        <w:t xml:space="preserve"> </w:t>
      </w:r>
      <w:r w:rsidR="008A3575" w:rsidRPr="000B12CB">
        <w:rPr>
          <w:rFonts w:ascii="Times New Roman" w:hAnsi="Times New Roman" w:cs="Times New Roman"/>
        </w:rPr>
        <w:tab/>
      </w:r>
      <w:r w:rsidR="008A3575" w:rsidRPr="000B12CB">
        <w:rPr>
          <w:rStyle w:val="Hyperlink"/>
          <w:rFonts w:ascii="Times New Roman" w:hAnsi="Times New Roman" w:cs="Times New Roman"/>
          <w:u w:val="none"/>
        </w:rPr>
        <w:t>How To: Visual Supports</w:t>
      </w:r>
    </w:p>
    <w:p w14:paraId="1513F608" w14:textId="16188C20" w:rsidR="008A3575" w:rsidRPr="000B12CB" w:rsidRDefault="000B12CB" w:rsidP="005D297D">
      <w:pPr>
        <w:pStyle w:val="BasicParagraph"/>
        <w:tabs>
          <w:tab w:val="left" w:pos="260"/>
          <w:tab w:val="left" w:pos="740"/>
          <w:tab w:val="left" w:pos="5100"/>
        </w:tabs>
        <w:spacing w:line="240" w:lineRule="auto"/>
        <w:ind w:left="540"/>
        <w:rPr>
          <w:rFonts w:ascii="Times New Roman" w:hAnsi="Times New Roman" w:cs="Times New Roman"/>
        </w:rPr>
      </w:pPr>
      <w:r w:rsidRPr="000B12CB">
        <w:rPr>
          <w:rFonts w:ascii="Wingdings 2" w:hAnsi="Wingdings 2" w:cs="Times New Roman"/>
          <w:color w:val="42AF6B"/>
        </w:rPr>
        <w:t></w:t>
      </w:r>
      <w:r w:rsidR="008A3575" w:rsidRPr="000B12CB">
        <w:rPr>
          <w:rFonts w:ascii="Times New Roman" w:hAnsi="Times New Roman" w:cs="Times New Roman"/>
        </w:rPr>
        <w:t xml:space="preserve"> </w:t>
      </w:r>
      <w:r w:rsidR="008A3575" w:rsidRPr="000B12CB">
        <w:rPr>
          <w:rFonts w:ascii="Times New Roman" w:hAnsi="Times New Roman" w:cs="Times New Roman"/>
        </w:rPr>
        <w:tab/>
      </w:r>
      <w:r w:rsidR="008A3575" w:rsidRPr="000B12CB">
        <w:rPr>
          <w:rStyle w:val="Hyperlink"/>
          <w:rFonts w:ascii="Times New Roman" w:hAnsi="Times New Roman" w:cs="Times New Roman"/>
          <w:u w:val="none"/>
        </w:rPr>
        <w:t>How To: Visual Prompting</w:t>
      </w:r>
    </w:p>
    <w:p w14:paraId="39D25B03" w14:textId="694BEA0E" w:rsidR="008A3575" w:rsidRPr="000B12CB" w:rsidRDefault="000B12CB" w:rsidP="005D297D">
      <w:pPr>
        <w:pStyle w:val="BasicParagraph"/>
        <w:tabs>
          <w:tab w:val="left" w:pos="260"/>
          <w:tab w:val="left" w:pos="740"/>
          <w:tab w:val="left" w:pos="5100"/>
        </w:tabs>
        <w:spacing w:line="240" w:lineRule="auto"/>
        <w:ind w:left="540"/>
        <w:rPr>
          <w:rFonts w:ascii="Times New Roman" w:hAnsi="Times New Roman" w:cs="Times New Roman"/>
        </w:rPr>
      </w:pPr>
      <w:r w:rsidRPr="000B12CB">
        <w:rPr>
          <w:rFonts w:ascii="Wingdings 2" w:hAnsi="Wingdings 2" w:cs="Times New Roman"/>
          <w:color w:val="42AF6B"/>
        </w:rPr>
        <w:t></w:t>
      </w:r>
      <w:r w:rsidR="008A3575" w:rsidRPr="000B12CB">
        <w:rPr>
          <w:rFonts w:ascii="Times New Roman" w:hAnsi="Times New Roman" w:cs="Times New Roman"/>
          <w:color w:val="42AF6B"/>
        </w:rPr>
        <w:t xml:space="preserve"> </w:t>
      </w:r>
      <w:r w:rsidR="008A3575" w:rsidRPr="000B12CB">
        <w:rPr>
          <w:rStyle w:val="Hyperlink"/>
          <w:rFonts w:ascii="Times New Roman" w:hAnsi="Times New Roman" w:cs="Times New Roman"/>
          <w:u w:val="none"/>
        </w:rPr>
        <w:t>Designing Instructional Programs for Skill Acquisition</w:t>
      </w:r>
    </w:p>
    <w:p w14:paraId="55FA4E37" w14:textId="205F1C1D" w:rsidR="008A3575" w:rsidRPr="000B12CB" w:rsidRDefault="000B12CB" w:rsidP="005D297D">
      <w:pPr>
        <w:pStyle w:val="BasicParagraph"/>
        <w:tabs>
          <w:tab w:val="left" w:pos="260"/>
          <w:tab w:val="left" w:pos="740"/>
          <w:tab w:val="left" w:pos="5100"/>
        </w:tabs>
        <w:spacing w:line="240" w:lineRule="auto"/>
        <w:ind w:left="540"/>
        <w:rPr>
          <w:rFonts w:ascii="Times New Roman" w:hAnsi="Times New Roman" w:cs="Times New Roman"/>
        </w:rPr>
      </w:pPr>
      <w:r w:rsidRPr="000B12CB">
        <w:rPr>
          <w:rFonts w:ascii="Wingdings 2" w:hAnsi="Wingdings 2" w:cs="Times New Roman"/>
          <w:color w:val="42AF6B"/>
        </w:rPr>
        <w:t></w:t>
      </w:r>
      <w:r w:rsidR="008A3575" w:rsidRPr="000B12CB">
        <w:rPr>
          <w:rFonts w:ascii="Times New Roman" w:hAnsi="Times New Roman" w:cs="Times New Roman"/>
        </w:rPr>
        <w:tab/>
      </w:r>
      <w:r w:rsidR="008A3575" w:rsidRPr="000B12CB">
        <w:rPr>
          <w:rStyle w:val="Hyperlink"/>
          <w:rFonts w:ascii="Times New Roman" w:hAnsi="Times New Roman" w:cs="Times New Roman"/>
          <w:u w:val="none"/>
        </w:rPr>
        <w:t>Using Prompts to Promote Skill Acquisition</w:t>
      </w:r>
    </w:p>
    <w:p w14:paraId="7E9782CC" w14:textId="0DA619E3" w:rsidR="008A3575" w:rsidRPr="000B12CB" w:rsidRDefault="000B12CB" w:rsidP="005D297D">
      <w:pPr>
        <w:pStyle w:val="BasicParagraph"/>
        <w:tabs>
          <w:tab w:val="left" w:pos="260"/>
          <w:tab w:val="left" w:pos="740"/>
          <w:tab w:val="left" w:pos="5100"/>
        </w:tabs>
        <w:spacing w:line="240" w:lineRule="auto"/>
        <w:ind w:left="540"/>
        <w:rPr>
          <w:rStyle w:val="Hyperlink"/>
          <w:rFonts w:ascii="Times New Roman" w:hAnsi="Times New Roman" w:cs="Times New Roman"/>
          <w:u w:val="none"/>
        </w:rPr>
      </w:pPr>
      <w:r w:rsidRPr="000B12CB">
        <w:rPr>
          <w:rFonts w:ascii="Wingdings 2" w:hAnsi="Wingdings 2" w:cs="Times New Roman"/>
          <w:color w:val="42AF6B"/>
        </w:rPr>
        <w:t></w:t>
      </w:r>
      <w:r w:rsidR="008A3575" w:rsidRPr="000B12CB">
        <w:rPr>
          <w:rFonts w:ascii="Times New Roman" w:hAnsi="Times New Roman" w:cs="Times New Roman"/>
        </w:rPr>
        <w:tab/>
      </w:r>
      <w:r w:rsidR="008A3575" w:rsidRPr="000B12CB">
        <w:rPr>
          <w:rStyle w:val="Hyperlink"/>
          <w:rFonts w:ascii="Times New Roman" w:hAnsi="Times New Roman" w:cs="Times New Roman"/>
          <w:u w:val="none"/>
        </w:rPr>
        <w:t>Using a Least to Most Prompts Teaching Strategy</w:t>
      </w:r>
    </w:p>
    <w:p w14:paraId="25B23A4A" w14:textId="77777777" w:rsidR="008A3575" w:rsidRPr="000B12CB" w:rsidRDefault="008A3575" w:rsidP="005D297D">
      <w:pPr>
        <w:spacing w:after="0" w:line="240" w:lineRule="auto"/>
        <w:rPr>
          <w:rFonts w:ascii="Times New Roman" w:hAnsi="Times New Roman" w:cs="Times New Roman"/>
        </w:rPr>
      </w:pPr>
    </w:p>
    <w:p w14:paraId="2C31A5FE" w14:textId="77777777" w:rsidR="008A3575" w:rsidRPr="000B12CB" w:rsidRDefault="008A3575" w:rsidP="005D297D">
      <w:pPr>
        <w:pStyle w:val="BasicParagraph"/>
        <w:spacing w:line="240" w:lineRule="auto"/>
        <w:rPr>
          <w:rFonts w:ascii="Times New Roman" w:hAnsi="Times New Roman" w:cs="Times New Roman"/>
          <w:sz w:val="36"/>
          <w:szCs w:val="36"/>
        </w:rPr>
      </w:pPr>
      <w:r w:rsidRPr="000B12CB">
        <w:rPr>
          <w:rFonts w:ascii="Times New Roman" w:hAnsi="Times New Roman" w:cs="Times New Roman"/>
          <w:sz w:val="26"/>
          <w:szCs w:val="26"/>
        </w:rPr>
        <w:t>For additional information, visit the ACE website:</w:t>
      </w:r>
    </w:p>
    <w:p w14:paraId="07B9BD12" w14:textId="77777777" w:rsidR="008A3575" w:rsidRPr="000B12CB" w:rsidRDefault="008A3575" w:rsidP="005D297D">
      <w:pPr>
        <w:pStyle w:val="BasicParagraph"/>
        <w:spacing w:line="240" w:lineRule="auto"/>
        <w:jc w:val="center"/>
        <w:rPr>
          <w:rStyle w:val="Hyperlink"/>
          <w:rFonts w:ascii="Times New Roman" w:hAnsi="Times New Roman" w:cs="Times New Roman"/>
          <w:sz w:val="36"/>
          <w:szCs w:val="36"/>
        </w:rPr>
      </w:pPr>
      <w:r w:rsidRPr="000B12CB">
        <w:rPr>
          <w:rStyle w:val="Hyperlink"/>
          <w:rFonts w:ascii="Times New Roman" w:hAnsi="Times New Roman" w:cs="Times New Roman"/>
          <w:sz w:val="36"/>
          <w:szCs w:val="36"/>
        </w:rPr>
        <w:t>www.vcuautismcenter.org</w:t>
      </w:r>
    </w:p>
    <w:p w14:paraId="56DCD83E" w14:textId="77777777" w:rsidR="008A3575" w:rsidRPr="000B12CB" w:rsidRDefault="008A3575" w:rsidP="005D297D">
      <w:pPr>
        <w:spacing w:after="0" w:line="240" w:lineRule="auto"/>
        <w:rPr>
          <w:rFonts w:ascii="Times New Roman" w:hAnsi="Times New Roman" w:cs="Times New Roman"/>
        </w:rPr>
      </w:pPr>
    </w:p>
    <w:p w14:paraId="29FEA9AD" w14:textId="77777777" w:rsidR="008A3575" w:rsidRPr="000B12CB" w:rsidRDefault="008A3575" w:rsidP="005D297D">
      <w:pPr>
        <w:pStyle w:val="BasicParagraph"/>
        <w:tabs>
          <w:tab w:val="left" w:pos="600"/>
        </w:tabs>
        <w:suppressAutoHyphens/>
        <w:spacing w:line="240" w:lineRule="auto"/>
        <w:rPr>
          <w:rFonts w:ascii="Times New Roman" w:hAnsi="Times New Roman" w:cs="Times New Roman"/>
          <w:sz w:val="23"/>
          <w:szCs w:val="23"/>
        </w:rPr>
      </w:pPr>
      <w:r w:rsidRPr="000B12CB">
        <w:rPr>
          <w:rFonts w:ascii="Times New Roman" w:hAnsi="Times New Roman" w:cs="Times New Roman"/>
          <w:b/>
          <w:bCs/>
          <w:sz w:val="23"/>
          <w:szCs w:val="23"/>
          <w:u w:val="thick"/>
        </w:rPr>
        <w:t>Reference</w:t>
      </w:r>
      <w:r w:rsidRPr="000B12CB">
        <w:rPr>
          <w:rFonts w:ascii="Times New Roman" w:hAnsi="Times New Roman" w:cs="Times New Roman"/>
          <w:b/>
          <w:bCs/>
          <w:sz w:val="23"/>
          <w:szCs w:val="23"/>
        </w:rPr>
        <w:t xml:space="preserve">: </w:t>
      </w:r>
      <w:r w:rsidRPr="000B12CB">
        <w:rPr>
          <w:rFonts w:ascii="Times New Roman" w:hAnsi="Times New Roman" w:cs="Times New Roman"/>
          <w:sz w:val="23"/>
          <w:szCs w:val="23"/>
        </w:rPr>
        <w:t xml:space="preserve">Brooke, V., Inge, K.J., Armstrong, A.J., &amp; Wehman, P. (1997). Supported Employment Handbook: A customer driven approach for persons with significant </w:t>
      </w:r>
    </w:p>
    <w:p w14:paraId="29C01FB3" w14:textId="77777777" w:rsidR="008A3575" w:rsidRPr="000B12CB" w:rsidRDefault="008A3575" w:rsidP="005D297D">
      <w:pPr>
        <w:pStyle w:val="BasicParagraph"/>
        <w:tabs>
          <w:tab w:val="left" w:pos="600"/>
        </w:tabs>
        <w:suppressAutoHyphens/>
        <w:spacing w:line="240" w:lineRule="auto"/>
        <w:rPr>
          <w:rFonts w:ascii="Times New Roman" w:hAnsi="Times New Roman" w:cs="Times New Roman"/>
          <w:sz w:val="23"/>
          <w:szCs w:val="23"/>
        </w:rPr>
      </w:pPr>
      <w:r w:rsidRPr="000B12CB">
        <w:rPr>
          <w:rFonts w:ascii="Times New Roman" w:hAnsi="Times New Roman" w:cs="Times New Roman"/>
          <w:sz w:val="23"/>
          <w:szCs w:val="23"/>
        </w:rPr>
        <w:t xml:space="preserve">disabilities. Richmond, VA: Virginia Commonwealth University Rehabilitation Research </w:t>
      </w:r>
    </w:p>
    <w:p w14:paraId="4A8CE54D" w14:textId="77777777" w:rsidR="008A3575" w:rsidRPr="000B12CB" w:rsidRDefault="008A3575" w:rsidP="005D297D">
      <w:pPr>
        <w:pStyle w:val="BasicParagraph"/>
        <w:tabs>
          <w:tab w:val="left" w:pos="600"/>
        </w:tabs>
        <w:suppressAutoHyphens/>
        <w:spacing w:line="240" w:lineRule="auto"/>
        <w:rPr>
          <w:rFonts w:ascii="Times New Roman" w:hAnsi="Times New Roman" w:cs="Times New Roman"/>
          <w:sz w:val="23"/>
          <w:szCs w:val="23"/>
        </w:rPr>
      </w:pPr>
      <w:r w:rsidRPr="000B12CB">
        <w:rPr>
          <w:rFonts w:ascii="Times New Roman" w:hAnsi="Times New Roman" w:cs="Times New Roman"/>
          <w:sz w:val="23"/>
          <w:szCs w:val="23"/>
        </w:rPr>
        <w:t>and Training Center.</w:t>
      </w:r>
    </w:p>
    <w:p w14:paraId="1A459B8F" w14:textId="77777777" w:rsidR="008A3575" w:rsidRPr="000B12CB" w:rsidRDefault="008A3575" w:rsidP="005D297D">
      <w:pPr>
        <w:pStyle w:val="BasicParagraph"/>
        <w:tabs>
          <w:tab w:val="left" w:pos="600"/>
        </w:tabs>
        <w:suppressAutoHyphens/>
        <w:spacing w:line="240" w:lineRule="auto"/>
        <w:rPr>
          <w:rFonts w:ascii="Times New Roman" w:hAnsi="Times New Roman" w:cs="Times New Roman"/>
          <w:sz w:val="23"/>
          <w:szCs w:val="23"/>
        </w:rPr>
      </w:pPr>
    </w:p>
    <w:p w14:paraId="68911397" w14:textId="7BC65621" w:rsidR="008A3575" w:rsidRPr="000B12CB" w:rsidRDefault="008A3575" w:rsidP="000B12CB">
      <w:pPr>
        <w:pStyle w:val="BasicParagraph"/>
        <w:suppressAutoHyphens/>
        <w:spacing w:line="240" w:lineRule="auto"/>
      </w:pPr>
      <w:r w:rsidRPr="000B12CB">
        <w:rPr>
          <w:rFonts w:ascii="Arial Narrow" w:hAnsi="Arial Narrow" w:cs="Arial Narrow"/>
          <w:sz w:val="16"/>
          <w:szCs w:val="16"/>
        </w:rPr>
        <w:t>Virginia Commonwealth University’s Autism Center for Education (VCU-RRTC-ACE) is funded by the Virginia Department of Education, contract #881-APE61172-H027A220107. Virginia Commonwealth University is an equal opportunity/affirmative action institution providing access to education and employment without regard to age, race, color, national origin, gender, religion, sexual orientation, veteran’s status, political affiliation, or disability.  If special accommodations are needed, please contact Jennifer McDonough at jltodd@vcu.edu.</w:t>
      </w:r>
    </w:p>
    <w:sectPr w:rsidR="008A3575" w:rsidRPr="000B12CB" w:rsidSect="000B12C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nionPro-Regular">
    <w:altName w:val="Calibri"/>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D12907"/>
    <w:multiLevelType w:val="hybridMultilevel"/>
    <w:tmpl w:val="0D4EEA9E"/>
    <w:lvl w:ilvl="0" w:tplc="FC3AD7C4">
      <w:start w:val="2"/>
      <w:numFmt w:val="bullet"/>
      <w:lvlText w:val=""/>
      <w:lvlJc w:val="left"/>
      <w:pPr>
        <w:ind w:left="450" w:hanging="360"/>
      </w:pPr>
      <w:rPr>
        <w:rFonts w:ascii="Wingdings 2" w:eastAsiaTheme="minorHAnsi" w:hAnsi="Wingdings 2" w:cs="Times New Roman" w:hint="default"/>
        <w:color w:val="42AF6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08180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575"/>
    <w:rsid w:val="000B12CB"/>
    <w:rsid w:val="00334748"/>
    <w:rsid w:val="004C5411"/>
    <w:rsid w:val="005D297D"/>
    <w:rsid w:val="008A3575"/>
    <w:rsid w:val="008C3911"/>
    <w:rsid w:val="00B153B8"/>
    <w:rsid w:val="00B5492B"/>
    <w:rsid w:val="00D827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51704"/>
  <w15:chartTrackingRefBased/>
  <w15:docId w15:val="{B64D4197-7A98-4FF6-A2A8-13F84BA03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8A3575"/>
    <w:pPr>
      <w:autoSpaceDE w:val="0"/>
      <w:autoSpaceDN w:val="0"/>
      <w:adjustRightInd w:val="0"/>
      <w:spacing w:after="0" w:line="288" w:lineRule="auto"/>
      <w:textAlignment w:val="center"/>
    </w:pPr>
    <w:rPr>
      <w:rFonts w:ascii="MinionPro-Regular" w:hAnsi="MinionPro-Regular" w:cs="MinionPro-Regular"/>
      <w:color w:val="000000"/>
      <w:kern w:val="0"/>
      <w:sz w:val="24"/>
      <w:szCs w:val="24"/>
    </w:rPr>
  </w:style>
  <w:style w:type="character" w:styleId="Hyperlink">
    <w:name w:val="Hyperlink"/>
    <w:basedOn w:val="DefaultParagraphFont"/>
    <w:uiPriority w:val="99"/>
    <w:rsid w:val="008A3575"/>
    <w:rPr>
      <w:color w:val="205D9E"/>
      <w:u w:val="thic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3</Pages>
  <Words>1132</Words>
  <Characters>6696</Characters>
  <Application>Microsoft Office Word</Application>
  <DocSecurity>0</DocSecurity>
  <Lines>202</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Roberts</dc:creator>
  <cp:keywords/>
  <dc:description/>
  <cp:lastModifiedBy>Jeanne Roberts</cp:lastModifiedBy>
  <cp:revision>1</cp:revision>
  <dcterms:created xsi:type="dcterms:W3CDTF">2024-09-03T17:23:00Z</dcterms:created>
  <dcterms:modified xsi:type="dcterms:W3CDTF">2024-09-03T17:55:00Z</dcterms:modified>
</cp:coreProperties>
</file>